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4164" w14:textId="77777777" w:rsidR="002C2D4E" w:rsidRPr="00D926F2" w:rsidRDefault="002C2D4E" w:rsidP="002C2D4E">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ANEXO II</w:t>
      </w:r>
    </w:p>
    <w:p w14:paraId="11144829" w14:textId="77777777" w:rsidR="002C2D4E" w:rsidRPr="00D926F2" w:rsidRDefault="002C2D4E" w:rsidP="002C2D4E">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PROPOSTA COMERCIAL</w:t>
      </w:r>
    </w:p>
    <w:p w14:paraId="52211486"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31/2026</w:t>
      </w:r>
    </w:p>
    <w:p w14:paraId="5A1D4B65"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2026007911</w:t>
      </w:r>
    </w:p>
    <w:p w14:paraId="30E23F0E"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Administração</w:t>
      </w:r>
    </w:p>
    <w:p w14:paraId="7299BBFF" w14:textId="77777777" w:rsidR="002C2D4E" w:rsidRPr="00D926F2" w:rsidRDefault="002C2D4E" w:rsidP="002C2D4E">
      <w:pPr>
        <w:spacing w:after="0"/>
        <w:jc w:val="center"/>
        <w:rPr>
          <w:rFonts w:ascii="Times New Roman" w:hAnsi="Times New Roman" w:cs="Times New Roman"/>
          <w:b/>
        </w:rPr>
      </w:pPr>
    </w:p>
    <w:tbl>
      <w:tblPr>
        <w:tblStyle w:val="Tabelacomgrade"/>
        <w:tblW w:w="0" w:type="auto"/>
        <w:tblLook w:val="04A0" w:firstRow="1" w:lastRow="0" w:firstColumn="1" w:lastColumn="0" w:noHBand="0" w:noVBand="1"/>
      </w:tblPr>
      <w:tblGrid>
        <w:gridCol w:w="3020"/>
        <w:gridCol w:w="3020"/>
        <w:gridCol w:w="3021"/>
      </w:tblGrid>
      <w:tr w:rsidR="002C2D4E" w:rsidRPr="00D926F2" w14:paraId="15355ECA" w14:textId="77777777" w:rsidTr="00FA32AE">
        <w:tc>
          <w:tcPr>
            <w:tcW w:w="9061" w:type="dxa"/>
            <w:gridSpan w:val="3"/>
          </w:tcPr>
          <w:p w14:paraId="0ECE2385"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NOME DA EMPRESA PARTICIPANTE:</w:t>
            </w:r>
          </w:p>
        </w:tc>
      </w:tr>
      <w:tr w:rsidR="002C2D4E" w:rsidRPr="00D926F2" w14:paraId="0BBB3A84" w14:textId="77777777" w:rsidTr="00FA32AE">
        <w:tc>
          <w:tcPr>
            <w:tcW w:w="9061" w:type="dxa"/>
            <w:gridSpan w:val="3"/>
          </w:tcPr>
          <w:p w14:paraId="3B822B13"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RAZÃO SOCIAL:</w:t>
            </w:r>
          </w:p>
        </w:tc>
      </w:tr>
      <w:tr w:rsidR="002C2D4E" w:rsidRPr="00D926F2" w14:paraId="00BEC6F4" w14:textId="77777777" w:rsidTr="00FA32AE">
        <w:tc>
          <w:tcPr>
            <w:tcW w:w="9061" w:type="dxa"/>
            <w:gridSpan w:val="3"/>
          </w:tcPr>
          <w:p w14:paraId="28C09FCA" w14:textId="77777777" w:rsidR="002C2D4E" w:rsidRPr="00D926F2" w:rsidRDefault="002C2D4E" w:rsidP="00FA32AE">
            <w:pPr>
              <w:tabs>
                <w:tab w:val="left" w:pos="514"/>
              </w:tabs>
              <w:jc w:val="both"/>
              <w:rPr>
                <w:rFonts w:ascii="Times New Roman" w:hAnsi="Times New Roman" w:cs="Times New Roman"/>
                <w:b/>
                <w:sz w:val="20"/>
                <w:szCs w:val="20"/>
              </w:rPr>
            </w:pPr>
            <w:r w:rsidRPr="00D926F2">
              <w:rPr>
                <w:rFonts w:ascii="Times New Roman" w:hAnsi="Times New Roman" w:cs="Times New Roman"/>
                <w:b/>
                <w:sz w:val="20"/>
                <w:szCs w:val="20"/>
              </w:rPr>
              <w:t>CNPJ:</w:t>
            </w:r>
          </w:p>
        </w:tc>
      </w:tr>
      <w:tr w:rsidR="002C2D4E" w:rsidRPr="00D926F2" w14:paraId="7220B06D" w14:textId="77777777" w:rsidTr="00FA32AE">
        <w:tc>
          <w:tcPr>
            <w:tcW w:w="9061" w:type="dxa"/>
            <w:gridSpan w:val="3"/>
          </w:tcPr>
          <w:p w14:paraId="31E32574"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ENDEREÇO COMPLETO:</w:t>
            </w:r>
          </w:p>
        </w:tc>
      </w:tr>
      <w:tr w:rsidR="002C2D4E" w:rsidRPr="00D926F2" w14:paraId="59D6F01A" w14:textId="77777777" w:rsidTr="00FA32AE">
        <w:tc>
          <w:tcPr>
            <w:tcW w:w="9061" w:type="dxa"/>
            <w:gridSpan w:val="3"/>
          </w:tcPr>
          <w:p w14:paraId="6B1D3068"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TELEFONE E E-MAIL:</w:t>
            </w:r>
          </w:p>
        </w:tc>
      </w:tr>
      <w:tr w:rsidR="002C2D4E" w:rsidRPr="00D926F2" w14:paraId="4D9F3DE3" w14:textId="77777777" w:rsidTr="00FA32AE">
        <w:tc>
          <w:tcPr>
            <w:tcW w:w="3020" w:type="dxa"/>
            <w:vMerge w:val="restart"/>
          </w:tcPr>
          <w:p w14:paraId="25C60C0F"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DADOS DO REPRESENTANTE LEGAL:</w:t>
            </w:r>
          </w:p>
        </w:tc>
        <w:tc>
          <w:tcPr>
            <w:tcW w:w="3020" w:type="dxa"/>
          </w:tcPr>
          <w:p w14:paraId="39C96388"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NOME:</w:t>
            </w:r>
          </w:p>
        </w:tc>
        <w:tc>
          <w:tcPr>
            <w:tcW w:w="3021" w:type="dxa"/>
          </w:tcPr>
          <w:p w14:paraId="7DFC2834"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CPF:</w:t>
            </w:r>
          </w:p>
        </w:tc>
      </w:tr>
      <w:tr w:rsidR="002C2D4E" w:rsidRPr="00D926F2" w14:paraId="750D77AE" w14:textId="77777777" w:rsidTr="00FA32AE">
        <w:tc>
          <w:tcPr>
            <w:tcW w:w="3020" w:type="dxa"/>
            <w:vMerge/>
          </w:tcPr>
          <w:p w14:paraId="711615FD" w14:textId="77777777" w:rsidR="002C2D4E" w:rsidRPr="00D926F2" w:rsidRDefault="002C2D4E" w:rsidP="00FA32AE">
            <w:pPr>
              <w:jc w:val="both"/>
              <w:rPr>
                <w:rFonts w:ascii="Times New Roman" w:hAnsi="Times New Roman" w:cs="Times New Roman"/>
                <w:b/>
                <w:sz w:val="20"/>
                <w:szCs w:val="20"/>
              </w:rPr>
            </w:pPr>
          </w:p>
        </w:tc>
        <w:tc>
          <w:tcPr>
            <w:tcW w:w="3020" w:type="dxa"/>
          </w:tcPr>
          <w:p w14:paraId="775673A8"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E-MAIL:</w:t>
            </w:r>
          </w:p>
        </w:tc>
        <w:tc>
          <w:tcPr>
            <w:tcW w:w="3021" w:type="dxa"/>
          </w:tcPr>
          <w:p w14:paraId="4A9FF1D6" w14:textId="77777777" w:rsidR="002C2D4E" w:rsidRPr="00D926F2" w:rsidRDefault="002C2D4E" w:rsidP="00FA32AE">
            <w:pPr>
              <w:jc w:val="both"/>
              <w:rPr>
                <w:rFonts w:ascii="Times New Roman" w:hAnsi="Times New Roman" w:cs="Times New Roman"/>
                <w:b/>
                <w:sz w:val="20"/>
                <w:szCs w:val="20"/>
              </w:rPr>
            </w:pPr>
            <w:r w:rsidRPr="00D926F2">
              <w:rPr>
                <w:rFonts w:ascii="Times New Roman" w:hAnsi="Times New Roman" w:cs="Times New Roman"/>
                <w:b/>
                <w:sz w:val="20"/>
                <w:szCs w:val="20"/>
              </w:rPr>
              <w:t>TELEFONE:</w:t>
            </w:r>
          </w:p>
        </w:tc>
      </w:tr>
    </w:tbl>
    <w:p w14:paraId="20B53F5B" w14:textId="77777777" w:rsidR="002C2D4E" w:rsidRDefault="002C2D4E" w:rsidP="002C2D4E">
      <w:pPr>
        <w:spacing w:after="0"/>
        <w:jc w:val="both"/>
        <w:rPr>
          <w:rFonts w:ascii="Times New Roman" w:hAnsi="Times New Roman" w:cs="Times New Roman"/>
          <w:b/>
        </w:rPr>
      </w:pPr>
    </w:p>
    <w:tbl>
      <w:tblPr>
        <w:tblStyle w:val="Tabelacomgrade"/>
        <w:tblW w:w="5000" w:type="pct"/>
        <w:tblLook w:val="04A0" w:firstRow="1" w:lastRow="0" w:firstColumn="1" w:lastColumn="0" w:noHBand="0" w:noVBand="1"/>
      </w:tblPr>
      <w:tblGrid>
        <w:gridCol w:w="537"/>
        <w:gridCol w:w="4644"/>
        <w:gridCol w:w="870"/>
        <w:gridCol w:w="823"/>
        <w:gridCol w:w="973"/>
        <w:gridCol w:w="1214"/>
      </w:tblGrid>
      <w:tr w:rsidR="002C2D4E" w:rsidRPr="00FD3F83" w14:paraId="31DD0CDE" w14:textId="77777777" w:rsidTr="00FA32AE">
        <w:tc>
          <w:tcPr>
            <w:tcW w:w="296" w:type="pct"/>
            <w:shd w:val="clear" w:color="auto" w:fill="C1F0C7" w:themeFill="accent3" w:themeFillTint="33"/>
            <w:vAlign w:val="center"/>
          </w:tcPr>
          <w:p w14:paraId="644C4452"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2"/>
                <w:szCs w:val="12"/>
              </w:rPr>
            </w:pPr>
            <w:r w:rsidRPr="00FD3F83">
              <w:rPr>
                <w:rFonts w:ascii="Times New Roman" w:eastAsia="Calibri" w:hAnsi="Times New Roman" w:cs="Times New Roman"/>
                <w:b/>
                <w:bCs/>
                <w:color w:val="000000" w:themeColor="text1"/>
                <w:sz w:val="12"/>
                <w:szCs w:val="12"/>
              </w:rPr>
              <w:t>ITEM</w:t>
            </w:r>
          </w:p>
        </w:tc>
        <w:tc>
          <w:tcPr>
            <w:tcW w:w="2562" w:type="pct"/>
            <w:shd w:val="clear" w:color="auto" w:fill="C1F0C7" w:themeFill="accent3" w:themeFillTint="33"/>
            <w:vAlign w:val="center"/>
          </w:tcPr>
          <w:p w14:paraId="5CE5FBD1"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4"/>
                <w:szCs w:val="14"/>
              </w:rPr>
            </w:pPr>
            <w:r w:rsidRPr="00FD3F83">
              <w:rPr>
                <w:rFonts w:ascii="Times New Roman" w:eastAsia="Calibri" w:hAnsi="Times New Roman" w:cs="Times New Roman"/>
                <w:b/>
                <w:bCs/>
                <w:color w:val="000000" w:themeColor="text1"/>
                <w:sz w:val="14"/>
                <w:szCs w:val="14"/>
              </w:rPr>
              <w:t>ESPECIFICAÇÃO</w:t>
            </w:r>
          </w:p>
        </w:tc>
        <w:tc>
          <w:tcPr>
            <w:tcW w:w="480" w:type="pct"/>
            <w:shd w:val="clear" w:color="auto" w:fill="C1F0C7" w:themeFill="accent3" w:themeFillTint="33"/>
            <w:vAlign w:val="center"/>
          </w:tcPr>
          <w:p w14:paraId="7DFA6EB1"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4"/>
                <w:szCs w:val="14"/>
              </w:rPr>
            </w:pPr>
            <w:r w:rsidRPr="00FD3F83">
              <w:rPr>
                <w:rFonts w:ascii="Times New Roman" w:eastAsia="Calibri" w:hAnsi="Times New Roman" w:cs="Times New Roman"/>
                <w:b/>
                <w:bCs/>
                <w:color w:val="000000" w:themeColor="text1"/>
                <w:sz w:val="14"/>
                <w:szCs w:val="14"/>
              </w:rPr>
              <w:t>UNIDADE DE MEDIDA</w:t>
            </w:r>
          </w:p>
        </w:tc>
        <w:tc>
          <w:tcPr>
            <w:tcW w:w="454" w:type="pct"/>
            <w:shd w:val="clear" w:color="auto" w:fill="C1F0C7" w:themeFill="accent3" w:themeFillTint="33"/>
            <w:vAlign w:val="center"/>
          </w:tcPr>
          <w:p w14:paraId="0B75807A"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4"/>
                <w:szCs w:val="14"/>
              </w:rPr>
            </w:pPr>
            <w:r w:rsidRPr="00FD3F83">
              <w:rPr>
                <w:rFonts w:ascii="Times New Roman" w:eastAsia="Calibri" w:hAnsi="Times New Roman" w:cs="Times New Roman"/>
                <w:b/>
                <w:bCs/>
                <w:color w:val="000000" w:themeColor="text1"/>
                <w:sz w:val="14"/>
                <w:szCs w:val="14"/>
              </w:rPr>
              <w:t>QUANTI</w:t>
            </w:r>
            <w:r>
              <w:rPr>
                <w:rFonts w:ascii="Times New Roman" w:eastAsia="Calibri" w:hAnsi="Times New Roman" w:cs="Times New Roman"/>
                <w:b/>
                <w:bCs/>
                <w:color w:val="000000" w:themeColor="text1"/>
                <w:sz w:val="14"/>
                <w:szCs w:val="14"/>
              </w:rPr>
              <w:t>-</w:t>
            </w:r>
            <w:r w:rsidRPr="00FD3F83">
              <w:rPr>
                <w:rFonts w:ascii="Times New Roman" w:eastAsia="Calibri" w:hAnsi="Times New Roman" w:cs="Times New Roman"/>
                <w:b/>
                <w:bCs/>
                <w:color w:val="000000" w:themeColor="text1"/>
                <w:sz w:val="14"/>
                <w:szCs w:val="14"/>
              </w:rPr>
              <w:t>DADE</w:t>
            </w:r>
          </w:p>
        </w:tc>
        <w:tc>
          <w:tcPr>
            <w:tcW w:w="537" w:type="pct"/>
            <w:shd w:val="clear" w:color="auto" w:fill="C1F0C7" w:themeFill="accent3" w:themeFillTint="33"/>
            <w:vAlign w:val="center"/>
          </w:tcPr>
          <w:p w14:paraId="35CE8BAF"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4"/>
                <w:szCs w:val="14"/>
              </w:rPr>
            </w:pPr>
            <w:r>
              <w:rPr>
                <w:rFonts w:ascii="Times New Roman" w:eastAsia="Calibri" w:hAnsi="Times New Roman" w:cs="Times New Roman"/>
                <w:b/>
                <w:bCs/>
                <w:color w:val="000000" w:themeColor="text1"/>
                <w:sz w:val="14"/>
                <w:szCs w:val="14"/>
              </w:rPr>
              <w:t>VALOR UNITÁRIO</w:t>
            </w:r>
          </w:p>
        </w:tc>
        <w:tc>
          <w:tcPr>
            <w:tcW w:w="670" w:type="pct"/>
            <w:shd w:val="clear" w:color="auto" w:fill="C1F0C7" w:themeFill="accent3" w:themeFillTint="33"/>
            <w:vAlign w:val="center"/>
          </w:tcPr>
          <w:p w14:paraId="4FD1775D" w14:textId="77777777" w:rsidR="002C2D4E" w:rsidRPr="00FD3F83" w:rsidRDefault="002C2D4E" w:rsidP="00FA32AE">
            <w:pPr>
              <w:pStyle w:val="PargrafodaLista"/>
              <w:ind w:left="0"/>
              <w:jc w:val="center"/>
              <w:rPr>
                <w:rFonts w:ascii="Times New Roman" w:eastAsia="Calibri" w:hAnsi="Times New Roman" w:cs="Times New Roman"/>
                <w:b/>
                <w:bCs/>
                <w:color w:val="000000" w:themeColor="text1"/>
                <w:sz w:val="14"/>
                <w:szCs w:val="14"/>
              </w:rPr>
            </w:pPr>
            <w:r>
              <w:rPr>
                <w:rFonts w:ascii="Times New Roman" w:eastAsia="Calibri" w:hAnsi="Times New Roman" w:cs="Times New Roman"/>
                <w:b/>
                <w:bCs/>
                <w:color w:val="000000" w:themeColor="text1"/>
                <w:sz w:val="14"/>
                <w:szCs w:val="14"/>
              </w:rPr>
              <w:t>VALOR TOTAL</w:t>
            </w:r>
          </w:p>
        </w:tc>
      </w:tr>
      <w:tr w:rsidR="002C2D4E" w:rsidRPr="00FD3F83" w14:paraId="563B3C12" w14:textId="77777777" w:rsidTr="00FA32AE">
        <w:tc>
          <w:tcPr>
            <w:tcW w:w="296" w:type="pct"/>
            <w:vAlign w:val="center"/>
          </w:tcPr>
          <w:p w14:paraId="08437193" w14:textId="77777777" w:rsidR="002C2D4E" w:rsidRPr="0086214B" w:rsidRDefault="002C2D4E" w:rsidP="00FA32AE">
            <w:pPr>
              <w:pStyle w:val="PargrafodaLista"/>
              <w:ind w:left="0"/>
              <w:jc w:val="center"/>
              <w:rPr>
                <w:rFonts w:ascii="Times New Roman" w:eastAsia="Calibri" w:hAnsi="Times New Roman" w:cs="Times New Roman"/>
                <w:b/>
                <w:bCs/>
                <w:color w:val="000000" w:themeColor="text1"/>
                <w:sz w:val="14"/>
                <w:szCs w:val="14"/>
              </w:rPr>
            </w:pPr>
            <w:r w:rsidRPr="0086214B">
              <w:rPr>
                <w:rFonts w:ascii="Times New Roman" w:hAnsi="Times New Roman" w:cs="Times New Roman"/>
                <w:b/>
                <w:bCs/>
                <w:sz w:val="14"/>
                <w:szCs w:val="14"/>
              </w:rPr>
              <w:t>01</w:t>
            </w:r>
          </w:p>
        </w:tc>
        <w:tc>
          <w:tcPr>
            <w:tcW w:w="2562" w:type="pct"/>
            <w:vAlign w:val="center"/>
          </w:tcPr>
          <w:p w14:paraId="1E68CE79" w14:textId="77777777" w:rsidR="002C2D4E" w:rsidRPr="00FD3F83" w:rsidRDefault="002C2D4E" w:rsidP="00FA32AE">
            <w:pPr>
              <w:pStyle w:val="PargrafodaLista"/>
              <w:ind w:left="0"/>
              <w:jc w:val="both"/>
              <w:rPr>
                <w:rFonts w:ascii="Times New Roman" w:eastAsia="Calibri" w:hAnsi="Times New Roman" w:cs="Times New Roman"/>
                <w:bCs/>
                <w:color w:val="000000" w:themeColor="text1"/>
                <w:sz w:val="14"/>
                <w:szCs w:val="14"/>
              </w:rPr>
            </w:pPr>
            <w:r w:rsidRPr="00D81FD9">
              <w:rPr>
                <w:rFonts w:ascii="Times New Roman" w:eastAsia="Calibri" w:hAnsi="Times New Roman" w:cs="Times New Roman"/>
                <w:bCs/>
                <w:color w:val="000000" w:themeColor="text1"/>
                <w:sz w:val="14"/>
                <w:szCs w:val="14"/>
              </w:rPr>
              <w:t>VEÍCULO DE PASSEIO PARA TRANSPORTE DE PASSAGEIROS, HATCH OU SEDAN, CÂMBIO MANUAL OU AUTOMÁTICO, COR BRANCA OU PRATA, FLEX., POTÊNCIA MÍNIMA DE 1.0, 4 (QUATRO) PORTAS, CAPACIDADE PARA 5 (CINCO) PASSAGEIROS, AR-CONDICIONADO, DIREÇÃO HIDRÁULICA/ELÉTRICA, VIDROS ELÉTRICOS, RÁDIO E TODOS OS ACESSÓRIOS EXIGIDOS POR LEI. OS VEÍCULOS DEVERÃO TER NO MÁXIMO 1 (UM) ANO DE FABRICAÇÃO.</w:t>
            </w:r>
          </w:p>
        </w:tc>
        <w:tc>
          <w:tcPr>
            <w:tcW w:w="480" w:type="pct"/>
            <w:vAlign w:val="center"/>
          </w:tcPr>
          <w:p w14:paraId="35C5C908" w14:textId="77777777" w:rsidR="002C2D4E" w:rsidRPr="00FD3F83"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hAnsi="Times New Roman" w:cs="Times New Roman"/>
                <w:sz w:val="14"/>
                <w:szCs w:val="14"/>
              </w:rPr>
              <w:t>Diária</w:t>
            </w:r>
          </w:p>
        </w:tc>
        <w:tc>
          <w:tcPr>
            <w:tcW w:w="454" w:type="pct"/>
            <w:vAlign w:val="center"/>
          </w:tcPr>
          <w:p w14:paraId="7FBDFFE9" w14:textId="77777777" w:rsidR="002C2D4E" w:rsidRPr="00FD3F83"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250</w:t>
            </w:r>
          </w:p>
        </w:tc>
        <w:tc>
          <w:tcPr>
            <w:tcW w:w="537" w:type="pct"/>
            <w:vAlign w:val="center"/>
          </w:tcPr>
          <w:p w14:paraId="370F7CD7"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R$ 287,82</w:t>
            </w:r>
          </w:p>
        </w:tc>
        <w:tc>
          <w:tcPr>
            <w:tcW w:w="670" w:type="pct"/>
            <w:vAlign w:val="center"/>
          </w:tcPr>
          <w:p w14:paraId="68350CDC"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R$ 71.955,00</w:t>
            </w:r>
          </w:p>
        </w:tc>
      </w:tr>
      <w:tr w:rsidR="002C2D4E" w:rsidRPr="00FD3F83" w14:paraId="50686FEB" w14:textId="77777777" w:rsidTr="00FA32AE">
        <w:tc>
          <w:tcPr>
            <w:tcW w:w="296" w:type="pct"/>
            <w:vAlign w:val="center"/>
          </w:tcPr>
          <w:p w14:paraId="397C6AD0" w14:textId="77777777" w:rsidR="002C2D4E" w:rsidRPr="0086214B" w:rsidRDefault="002C2D4E" w:rsidP="00FA32AE">
            <w:pPr>
              <w:pStyle w:val="PargrafodaLista"/>
              <w:ind w:left="0"/>
              <w:jc w:val="center"/>
              <w:rPr>
                <w:rFonts w:ascii="Times New Roman" w:hAnsi="Times New Roman" w:cs="Times New Roman"/>
                <w:b/>
                <w:bCs/>
                <w:sz w:val="14"/>
                <w:szCs w:val="14"/>
              </w:rPr>
            </w:pPr>
            <w:r>
              <w:rPr>
                <w:rFonts w:ascii="Times New Roman" w:hAnsi="Times New Roman" w:cs="Times New Roman"/>
                <w:b/>
                <w:bCs/>
                <w:sz w:val="14"/>
                <w:szCs w:val="14"/>
              </w:rPr>
              <w:t>02</w:t>
            </w:r>
          </w:p>
        </w:tc>
        <w:tc>
          <w:tcPr>
            <w:tcW w:w="2562" w:type="pct"/>
            <w:vAlign w:val="center"/>
          </w:tcPr>
          <w:p w14:paraId="751A7318" w14:textId="77777777" w:rsidR="002C2D4E" w:rsidRDefault="002C2D4E" w:rsidP="00FA32AE">
            <w:pPr>
              <w:pStyle w:val="PargrafodaLista"/>
              <w:ind w:left="0"/>
              <w:jc w:val="both"/>
              <w:rPr>
                <w:rFonts w:ascii="Times New Roman" w:eastAsia="Calibri" w:hAnsi="Times New Roman" w:cs="Times New Roman"/>
                <w:bCs/>
                <w:color w:val="000000" w:themeColor="text1"/>
                <w:sz w:val="14"/>
                <w:szCs w:val="14"/>
              </w:rPr>
            </w:pPr>
            <w:r w:rsidRPr="00D81FD9">
              <w:rPr>
                <w:rFonts w:ascii="Times New Roman" w:eastAsia="Calibri" w:hAnsi="Times New Roman" w:cs="Times New Roman"/>
                <w:bCs/>
                <w:color w:val="000000" w:themeColor="text1"/>
                <w:sz w:val="14"/>
                <w:szCs w:val="14"/>
              </w:rPr>
              <w:t>VEÍCULO DE PASSEIO PARA TRANSPORTE DE PASSAGEIROS, SEDAN, CÂMBIO MANUAL OU AUTOMÁTICO, FLEX., POTÊNCIA MÍNIMA DE 1.3 OU 1.0 TURBO 4 (QUATRO) PORTAS, CAPACIDADE PARA 5 (CINCO) PASSAGEIROS, AR-CONDICIONADO, DIREÇÃO HIDRÁULICA/ELÉTRICA, VIDROS ELÉTRICOS, RÁDIO E TODOS OS ACESSÓRIOS EXIGIDOS POR LEI. OS VEÍCULOS DEVERÃO TER NO MÁXIMO 1 (UM) ANO DE FABRICAÇÃO.</w:t>
            </w:r>
          </w:p>
        </w:tc>
        <w:tc>
          <w:tcPr>
            <w:tcW w:w="480" w:type="pct"/>
            <w:vAlign w:val="center"/>
          </w:tcPr>
          <w:p w14:paraId="12BE4F24" w14:textId="77777777" w:rsidR="002C2D4E" w:rsidRPr="00567C9F" w:rsidRDefault="002C2D4E" w:rsidP="00FA32AE">
            <w:pPr>
              <w:pStyle w:val="PargrafodaLista"/>
              <w:ind w:left="0"/>
              <w:jc w:val="center"/>
              <w:rPr>
                <w:rFonts w:ascii="Times New Roman" w:hAnsi="Times New Roman" w:cs="Times New Roman"/>
                <w:sz w:val="14"/>
                <w:szCs w:val="14"/>
              </w:rPr>
            </w:pPr>
            <w:r w:rsidRPr="00A012B5">
              <w:rPr>
                <w:rFonts w:ascii="Times New Roman" w:hAnsi="Times New Roman" w:cs="Times New Roman"/>
                <w:sz w:val="14"/>
                <w:szCs w:val="14"/>
              </w:rPr>
              <w:t>Diária</w:t>
            </w:r>
          </w:p>
        </w:tc>
        <w:tc>
          <w:tcPr>
            <w:tcW w:w="454" w:type="pct"/>
            <w:vAlign w:val="center"/>
          </w:tcPr>
          <w:p w14:paraId="29EECF74"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250</w:t>
            </w:r>
          </w:p>
        </w:tc>
        <w:tc>
          <w:tcPr>
            <w:tcW w:w="537" w:type="pct"/>
            <w:vAlign w:val="center"/>
          </w:tcPr>
          <w:p w14:paraId="49995188"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R$ 400,28</w:t>
            </w:r>
          </w:p>
        </w:tc>
        <w:tc>
          <w:tcPr>
            <w:tcW w:w="670" w:type="pct"/>
            <w:vAlign w:val="center"/>
          </w:tcPr>
          <w:p w14:paraId="19D9B7AF"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R$ 100.070,00</w:t>
            </w:r>
          </w:p>
        </w:tc>
      </w:tr>
      <w:tr w:rsidR="002C2D4E" w:rsidRPr="00FD3F83" w14:paraId="0F8AA667" w14:textId="77777777" w:rsidTr="00FA32AE">
        <w:tc>
          <w:tcPr>
            <w:tcW w:w="296" w:type="pct"/>
            <w:vAlign w:val="center"/>
          </w:tcPr>
          <w:p w14:paraId="519A5ED1" w14:textId="77777777" w:rsidR="002C2D4E" w:rsidRPr="0086214B" w:rsidRDefault="002C2D4E" w:rsidP="00FA32AE">
            <w:pPr>
              <w:pStyle w:val="PargrafodaLista"/>
              <w:ind w:left="0"/>
              <w:jc w:val="center"/>
              <w:rPr>
                <w:rFonts w:ascii="Times New Roman" w:hAnsi="Times New Roman" w:cs="Times New Roman"/>
                <w:b/>
                <w:bCs/>
                <w:sz w:val="14"/>
                <w:szCs w:val="14"/>
              </w:rPr>
            </w:pPr>
            <w:r>
              <w:rPr>
                <w:rFonts w:ascii="Times New Roman" w:hAnsi="Times New Roman" w:cs="Times New Roman"/>
                <w:b/>
                <w:bCs/>
                <w:sz w:val="14"/>
                <w:szCs w:val="14"/>
              </w:rPr>
              <w:t>03</w:t>
            </w:r>
          </w:p>
        </w:tc>
        <w:tc>
          <w:tcPr>
            <w:tcW w:w="2562" w:type="pct"/>
            <w:vAlign w:val="center"/>
          </w:tcPr>
          <w:p w14:paraId="2A34469A" w14:textId="77777777" w:rsidR="002C2D4E" w:rsidRDefault="002C2D4E" w:rsidP="00FA32AE">
            <w:pPr>
              <w:pStyle w:val="PargrafodaLista"/>
              <w:ind w:left="0"/>
              <w:jc w:val="both"/>
              <w:rPr>
                <w:rFonts w:ascii="Times New Roman" w:eastAsia="Calibri" w:hAnsi="Times New Roman" w:cs="Times New Roman"/>
                <w:bCs/>
                <w:color w:val="000000" w:themeColor="text1"/>
                <w:sz w:val="14"/>
                <w:szCs w:val="14"/>
              </w:rPr>
            </w:pPr>
            <w:r w:rsidRPr="00D81FD9">
              <w:rPr>
                <w:rFonts w:ascii="Times New Roman" w:eastAsia="Calibri" w:hAnsi="Times New Roman" w:cs="Times New Roman"/>
                <w:bCs/>
                <w:color w:val="000000" w:themeColor="text1"/>
                <w:sz w:val="14"/>
                <w:szCs w:val="14"/>
              </w:rPr>
              <w:t>VEÍCULO DE PASSEIO PARA TRANSPORTE DE PASSAGEIROS, SUV., COR BRANCA OU PRATA, POTÊNCIA MÍNIMA DE 2.0 OU 1.4 TURBO 4 (QUATRO) PORTAS, CAPACIDADE PARA 5 (CINCO) PASSAGEIROS, RETROVISORES ELÉTRICOS EXTERNOS DIREITOS E ESQUERDO, ARCONDICIONADO, DIREÇÃO HIDRÁULICA/ELÉTRICA, VIDROS ELÉTRICOS, RÁDIO E TODOS OS ACESSÓRIOS EXIGIDOS POR LEI. OS VEÍCULOS DEVERÃO TER NO MÁXIMO 1 (UM) ANO DE FABRICAÇÃO.</w:t>
            </w:r>
          </w:p>
        </w:tc>
        <w:tc>
          <w:tcPr>
            <w:tcW w:w="480" w:type="pct"/>
            <w:vAlign w:val="center"/>
          </w:tcPr>
          <w:p w14:paraId="32855125" w14:textId="77777777" w:rsidR="002C2D4E" w:rsidRPr="00567C9F" w:rsidRDefault="002C2D4E" w:rsidP="00FA32AE">
            <w:pPr>
              <w:pStyle w:val="PargrafodaLista"/>
              <w:ind w:left="0"/>
              <w:jc w:val="center"/>
              <w:rPr>
                <w:rFonts w:ascii="Times New Roman" w:hAnsi="Times New Roman" w:cs="Times New Roman"/>
                <w:sz w:val="14"/>
                <w:szCs w:val="14"/>
              </w:rPr>
            </w:pPr>
            <w:r w:rsidRPr="00A012B5">
              <w:rPr>
                <w:rFonts w:ascii="Times New Roman" w:hAnsi="Times New Roman" w:cs="Times New Roman"/>
                <w:sz w:val="14"/>
                <w:szCs w:val="14"/>
              </w:rPr>
              <w:t>Diária</w:t>
            </w:r>
          </w:p>
        </w:tc>
        <w:tc>
          <w:tcPr>
            <w:tcW w:w="454" w:type="pct"/>
            <w:vAlign w:val="center"/>
          </w:tcPr>
          <w:p w14:paraId="3F86D20E"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250</w:t>
            </w:r>
          </w:p>
        </w:tc>
        <w:tc>
          <w:tcPr>
            <w:tcW w:w="537" w:type="pct"/>
            <w:vAlign w:val="center"/>
          </w:tcPr>
          <w:p w14:paraId="32354638"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R$ 748,39</w:t>
            </w:r>
          </w:p>
        </w:tc>
        <w:tc>
          <w:tcPr>
            <w:tcW w:w="670" w:type="pct"/>
            <w:vAlign w:val="center"/>
          </w:tcPr>
          <w:p w14:paraId="40D391BC"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R$ 187.097,50</w:t>
            </w:r>
          </w:p>
        </w:tc>
      </w:tr>
      <w:tr w:rsidR="002C2D4E" w:rsidRPr="00FD3F83" w14:paraId="41AFD759" w14:textId="77777777" w:rsidTr="00FA32AE">
        <w:tc>
          <w:tcPr>
            <w:tcW w:w="296" w:type="pct"/>
            <w:vAlign w:val="center"/>
          </w:tcPr>
          <w:p w14:paraId="551E6D5F" w14:textId="77777777" w:rsidR="002C2D4E" w:rsidRPr="0086214B" w:rsidRDefault="002C2D4E" w:rsidP="00FA32AE">
            <w:pPr>
              <w:pStyle w:val="PargrafodaLista"/>
              <w:ind w:left="0"/>
              <w:jc w:val="center"/>
              <w:rPr>
                <w:rFonts w:ascii="Times New Roman" w:hAnsi="Times New Roman" w:cs="Times New Roman"/>
                <w:b/>
                <w:bCs/>
                <w:sz w:val="14"/>
                <w:szCs w:val="14"/>
              </w:rPr>
            </w:pPr>
            <w:r>
              <w:rPr>
                <w:rFonts w:ascii="Times New Roman" w:hAnsi="Times New Roman" w:cs="Times New Roman"/>
                <w:b/>
                <w:bCs/>
                <w:sz w:val="14"/>
                <w:szCs w:val="14"/>
              </w:rPr>
              <w:t>04</w:t>
            </w:r>
          </w:p>
        </w:tc>
        <w:tc>
          <w:tcPr>
            <w:tcW w:w="2562" w:type="pct"/>
            <w:vAlign w:val="center"/>
          </w:tcPr>
          <w:p w14:paraId="0B56B8F2" w14:textId="77777777" w:rsidR="002C2D4E" w:rsidRDefault="002C2D4E" w:rsidP="00FA32AE">
            <w:pPr>
              <w:pStyle w:val="PargrafodaLista"/>
              <w:ind w:left="0"/>
              <w:jc w:val="both"/>
              <w:rPr>
                <w:rFonts w:ascii="Times New Roman" w:eastAsia="Calibri" w:hAnsi="Times New Roman" w:cs="Times New Roman"/>
                <w:bCs/>
                <w:color w:val="000000" w:themeColor="text1"/>
                <w:sz w:val="14"/>
                <w:szCs w:val="14"/>
              </w:rPr>
            </w:pPr>
            <w:r w:rsidRPr="00D81FD9">
              <w:rPr>
                <w:rFonts w:ascii="Times New Roman" w:eastAsia="Calibri" w:hAnsi="Times New Roman" w:cs="Times New Roman"/>
                <w:bCs/>
                <w:color w:val="000000" w:themeColor="text1"/>
                <w:sz w:val="14"/>
                <w:szCs w:val="14"/>
              </w:rPr>
              <w:t>VEÍCULO DE UTILITÁRIO PARA TRANSPORTE DE PASSAGEIROS, FLEX., COR BRANCA OU PRATA, POTÊNCIA MÍNIMA DE 1.3, CAPACIDADE PARA 2 PASSAGEIROS, ARCONDICIONADO, DIREÇÃO HIDRÁULICA/ELÉTRICA, RÁDIO E TODOS OS ACESSÓRIOS EXIGIDOS POR LEI. OS VEÍCULOS DEVERÃO TER NO MÁXIMO 1 (UM) ANO DE FABRICAÇÃO.</w:t>
            </w:r>
          </w:p>
        </w:tc>
        <w:tc>
          <w:tcPr>
            <w:tcW w:w="480" w:type="pct"/>
            <w:vAlign w:val="center"/>
          </w:tcPr>
          <w:p w14:paraId="1901D0D1" w14:textId="77777777" w:rsidR="002C2D4E" w:rsidRPr="00567C9F" w:rsidRDefault="002C2D4E" w:rsidP="00FA32AE">
            <w:pPr>
              <w:pStyle w:val="PargrafodaLista"/>
              <w:ind w:left="0"/>
              <w:jc w:val="center"/>
              <w:rPr>
                <w:rFonts w:ascii="Times New Roman" w:hAnsi="Times New Roman" w:cs="Times New Roman"/>
                <w:sz w:val="14"/>
                <w:szCs w:val="14"/>
              </w:rPr>
            </w:pPr>
            <w:r w:rsidRPr="00A012B5">
              <w:rPr>
                <w:rFonts w:ascii="Times New Roman" w:hAnsi="Times New Roman" w:cs="Times New Roman"/>
                <w:sz w:val="14"/>
                <w:szCs w:val="14"/>
              </w:rPr>
              <w:t>Diária</w:t>
            </w:r>
          </w:p>
        </w:tc>
        <w:tc>
          <w:tcPr>
            <w:tcW w:w="454" w:type="pct"/>
            <w:vAlign w:val="center"/>
          </w:tcPr>
          <w:p w14:paraId="75B49E8A"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250</w:t>
            </w:r>
          </w:p>
        </w:tc>
        <w:tc>
          <w:tcPr>
            <w:tcW w:w="537" w:type="pct"/>
            <w:vAlign w:val="center"/>
          </w:tcPr>
          <w:p w14:paraId="2D331250"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R$ 472,99</w:t>
            </w:r>
          </w:p>
        </w:tc>
        <w:tc>
          <w:tcPr>
            <w:tcW w:w="670" w:type="pct"/>
            <w:vAlign w:val="center"/>
          </w:tcPr>
          <w:p w14:paraId="1B525C69"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R$ 118.247,50</w:t>
            </w:r>
          </w:p>
        </w:tc>
      </w:tr>
      <w:tr w:rsidR="002C2D4E" w:rsidRPr="00FD3F83" w14:paraId="1225C1D6" w14:textId="77777777" w:rsidTr="00FA32AE">
        <w:tc>
          <w:tcPr>
            <w:tcW w:w="296" w:type="pct"/>
            <w:vAlign w:val="center"/>
          </w:tcPr>
          <w:p w14:paraId="11E55BCF" w14:textId="77777777" w:rsidR="002C2D4E" w:rsidRPr="0086214B" w:rsidRDefault="002C2D4E" w:rsidP="00FA32AE">
            <w:pPr>
              <w:pStyle w:val="PargrafodaLista"/>
              <w:ind w:left="0"/>
              <w:jc w:val="center"/>
              <w:rPr>
                <w:rFonts w:ascii="Times New Roman" w:hAnsi="Times New Roman" w:cs="Times New Roman"/>
                <w:b/>
                <w:bCs/>
                <w:sz w:val="14"/>
                <w:szCs w:val="14"/>
              </w:rPr>
            </w:pPr>
            <w:r>
              <w:rPr>
                <w:rFonts w:ascii="Times New Roman" w:hAnsi="Times New Roman" w:cs="Times New Roman"/>
                <w:b/>
                <w:bCs/>
                <w:sz w:val="14"/>
                <w:szCs w:val="14"/>
              </w:rPr>
              <w:t>05</w:t>
            </w:r>
          </w:p>
        </w:tc>
        <w:tc>
          <w:tcPr>
            <w:tcW w:w="2562" w:type="pct"/>
            <w:vAlign w:val="center"/>
          </w:tcPr>
          <w:p w14:paraId="26FFCBF3" w14:textId="77777777" w:rsidR="002C2D4E" w:rsidRDefault="002C2D4E" w:rsidP="00FA32AE">
            <w:pPr>
              <w:pStyle w:val="PargrafodaLista"/>
              <w:ind w:left="0"/>
              <w:jc w:val="both"/>
              <w:rPr>
                <w:rFonts w:ascii="Times New Roman" w:eastAsia="Calibri" w:hAnsi="Times New Roman" w:cs="Times New Roman"/>
                <w:bCs/>
                <w:color w:val="000000" w:themeColor="text1"/>
                <w:sz w:val="14"/>
                <w:szCs w:val="14"/>
              </w:rPr>
            </w:pPr>
            <w:r w:rsidRPr="00D81FD9">
              <w:rPr>
                <w:rFonts w:ascii="Times New Roman" w:eastAsia="Calibri" w:hAnsi="Times New Roman" w:cs="Times New Roman"/>
                <w:bCs/>
                <w:color w:val="000000" w:themeColor="text1"/>
                <w:sz w:val="14"/>
                <w:szCs w:val="14"/>
              </w:rPr>
              <w:t>VEÍCULO DE UTILITÁRIO PARA TRANSPORTE DE PASSAGEIROS, DIESEL, COR BRANCA OU PRATA, TRAÇÃO 4X4 POTÊNCIA MÍNIMA DE 2.4 TURBO, CAPACIDADE PARA 4 PASSAGEIROS, ARCONDICIONADO, DIREÇÃO HIDRÁULICA/ELÉTRICA, RÁDIO E TODOS OS ACESSÓRIOS EXIGIDOS POR LEI. OS VEÍCULOS DEVERÃO TER NO MÁXIMO 1 (UM) ANO DE FABRICAÇÃO.</w:t>
            </w:r>
          </w:p>
        </w:tc>
        <w:tc>
          <w:tcPr>
            <w:tcW w:w="480" w:type="pct"/>
            <w:vAlign w:val="center"/>
          </w:tcPr>
          <w:p w14:paraId="3E3FE226" w14:textId="77777777" w:rsidR="002C2D4E" w:rsidRPr="00567C9F" w:rsidRDefault="002C2D4E" w:rsidP="00FA32AE">
            <w:pPr>
              <w:pStyle w:val="PargrafodaLista"/>
              <w:ind w:left="0"/>
              <w:jc w:val="center"/>
              <w:rPr>
                <w:rFonts w:ascii="Times New Roman" w:hAnsi="Times New Roman" w:cs="Times New Roman"/>
                <w:sz w:val="14"/>
                <w:szCs w:val="14"/>
              </w:rPr>
            </w:pPr>
            <w:r w:rsidRPr="00A012B5">
              <w:rPr>
                <w:rFonts w:ascii="Times New Roman" w:hAnsi="Times New Roman" w:cs="Times New Roman"/>
                <w:sz w:val="14"/>
                <w:szCs w:val="14"/>
              </w:rPr>
              <w:t>Diária</w:t>
            </w:r>
          </w:p>
        </w:tc>
        <w:tc>
          <w:tcPr>
            <w:tcW w:w="454" w:type="pct"/>
            <w:vAlign w:val="center"/>
          </w:tcPr>
          <w:p w14:paraId="33D3A07A"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250</w:t>
            </w:r>
          </w:p>
        </w:tc>
        <w:tc>
          <w:tcPr>
            <w:tcW w:w="537" w:type="pct"/>
            <w:vAlign w:val="center"/>
          </w:tcPr>
          <w:p w14:paraId="58C02589"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R$ 1.365,10</w:t>
            </w:r>
          </w:p>
        </w:tc>
        <w:tc>
          <w:tcPr>
            <w:tcW w:w="670" w:type="pct"/>
            <w:vAlign w:val="center"/>
          </w:tcPr>
          <w:p w14:paraId="5E6CE1F8" w14:textId="77777777" w:rsidR="002C2D4E" w:rsidRDefault="002C2D4E" w:rsidP="00FA32AE">
            <w:pPr>
              <w:pStyle w:val="PargrafodaLista"/>
              <w:ind w:left="0"/>
              <w:jc w:val="center"/>
              <w:rPr>
                <w:rFonts w:ascii="Times New Roman" w:eastAsia="Calibri" w:hAnsi="Times New Roman" w:cs="Times New Roman"/>
                <w:bCs/>
                <w:color w:val="000000" w:themeColor="text1"/>
                <w:sz w:val="14"/>
                <w:szCs w:val="14"/>
              </w:rPr>
            </w:pPr>
            <w:r>
              <w:rPr>
                <w:rFonts w:ascii="Times New Roman" w:eastAsia="Calibri" w:hAnsi="Times New Roman" w:cs="Times New Roman"/>
                <w:bCs/>
                <w:color w:val="000000" w:themeColor="text1"/>
                <w:sz w:val="14"/>
                <w:szCs w:val="14"/>
              </w:rPr>
              <w:t>R$ 341.275,00</w:t>
            </w:r>
          </w:p>
        </w:tc>
      </w:tr>
    </w:tbl>
    <w:p w14:paraId="4D89E0F2" w14:textId="77777777" w:rsidR="002C2D4E" w:rsidRDefault="002C2D4E" w:rsidP="002C2D4E">
      <w:pPr>
        <w:spacing w:after="0"/>
        <w:jc w:val="both"/>
        <w:rPr>
          <w:rFonts w:ascii="Times New Roman" w:hAnsi="Times New Roman" w:cs="Times New Roman"/>
          <w:b/>
        </w:rPr>
      </w:pPr>
    </w:p>
    <w:p w14:paraId="3D877237"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t xml:space="preserve">VALOR TOTAL DA PROPOSTA: R$ 00.000,00 (valor por extenso) </w:t>
      </w:r>
    </w:p>
    <w:p w14:paraId="10357AB4" w14:textId="77777777" w:rsidR="002C2D4E" w:rsidRPr="00D926F2" w:rsidRDefault="002C2D4E" w:rsidP="002C2D4E">
      <w:pPr>
        <w:spacing w:after="0"/>
        <w:jc w:val="both"/>
        <w:rPr>
          <w:rFonts w:ascii="Times New Roman" w:hAnsi="Times New Roman" w:cs="Times New Roman"/>
        </w:rPr>
      </w:pPr>
      <w:r w:rsidRPr="00D926F2">
        <w:rPr>
          <w:rFonts w:ascii="Times New Roman" w:hAnsi="Times New Roman" w:cs="Times New Roman"/>
        </w:rPr>
        <w:t xml:space="preserve">Declaramos que, </w:t>
      </w:r>
    </w:p>
    <w:p w14:paraId="6EB1133F"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t xml:space="preserve">a) O prazo de validade MÍNIMA da proposta é DE 60 (SESSENTA) DIAS, contados a partir da data de sua apresentação e excluídos os prazos recursais previstos na legislação em vigor. </w:t>
      </w:r>
    </w:p>
    <w:p w14:paraId="1A3C3925"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t xml:space="preserve">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691197"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lastRenderedPageBreak/>
        <w:t xml:space="preserve">c) temos capacidade técnico-operacional para o fornecimento dos itens para os quais apresentamos nossa proposta. </w:t>
      </w:r>
    </w:p>
    <w:p w14:paraId="40D49CD5"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t>d) Prazo de entrega e execução será de acordo com o estipulado no Termo de Referência. Declaramos ainda estarmos de acordo e cientes com todas as exigências estipuladas no Edital.</w:t>
      </w:r>
    </w:p>
    <w:p w14:paraId="37915C17" w14:textId="77777777" w:rsidR="002C2D4E" w:rsidRPr="00D926F2" w:rsidRDefault="002C2D4E" w:rsidP="002C2D4E">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5E86A77C" w14:textId="77777777" w:rsidR="002C2D4E" w:rsidRPr="00D926F2" w:rsidRDefault="002C2D4E" w:rsidP="002C2D4E">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6ED424AC" w14:textId="77777777" w:rsidR="002C2D4E" w:rsidRPr="00D926F2" w:rsidRDefault="002C2D4E" w:rsidP="002C2D4E">
      <w:pPr>
        <w:tabs>
          <w:tab w:val="left" w:pos="6140"/>
        </w:tabs>
        <w:spacing w:before="240" w:after="0"/>
        <w:rPr>
          <w:rFonts w:ascii="Times New Roman" w:hAnsi="Times New Roman" w:cs="Times New Roman"/>
        </w:rPr>
      </w:pPr>
      <w:r w:rsidRPr="00D926F2">
        <w:rPr>
          <w:rFonts w:ascii="Times New Roman" w:hAnsi="Times New Roman" w:cs="Times New Roman"/>
        </w:rPr>
        <w:tab/>
      </w:r>
    </w:p>
    <w:p w14:paraId="5B8FD883" w14:textId="77777777" w:rsidR="002C2D4E" w:rsidRPr="00D926F2" w:rsidRDefault="002C2D4E" w:rsidP="002C2D4E">
      <w:pPr>
        <w:tabs>
          <w:tab w:val="left" w:pos="6140"/>
        </w:tabs>
        <w:spacing w:before="240" w:after="0"/>
        <w:rPr>
          <w:rFonts w:ascii="Times New Roman" w:hAnsi="Times New Roman" w:cs="Times New Roman"/>
        </w:rPr>
      </w:pPr>
    </w:p>
    <w:p w14:paraId="38720783" w14:textId="77777777" w:rsidR="002C2D4E" w:rsidRDefault="002C2D4E" w:rsidP="002C2D4E">
      <w:pPr>
        <w:tabs>
          <w:tab w:val="left" w:pos="6140"/>
        </w:tabs>
        <w:spacing w:before="240" w:after="0"/>
        <w:rPr>
          <w:rFonts w:ascii="Times New Roman" w:hAnsi="Times New Roman" w:cs="Times New Roman"/>
        </w:rPr>
      </w:pPr>
    </w:p>
    <w:p w14:paraId="0996F1FA" w14:textId="77777777" w:rsidR="002C2D4E" w:rsidRDefault="002C2D4E" w:rsidP="002C2D4E">
      <w:pPr>
        <w:tabs>
          <w:tab w:val="left" w:pos="6140"/>
        </w:tabs>
        <w:spacing w:before="240" w:after="0"/>
        <w:rPr>
          <w:rFonts w:ascii="Times New Roman" w:hAnsi="Times New Roman" w:cs="Times New Roman"/>
        </w:rPr>
      </w:pPr>
    </w:p>
    <w:p w14:paraId="7ECDBEEF" w14:textId="77777777" w:rsidR="002C2D4E" w:rsidRDefault="002C2D4E" w:rsidP="002C2D4E">
      <w:pPr>
        <w:tabs>
          <w:tab w:val="left" w:pos="6140"/>
        </w:tabs>
        <w:spacing w:after="0"/>
        <w:rPr>
          <w:rFonts w:ascii="Times New Roman" w:hAnsi="Times New Roman" w:cs="Times New Roman"/>
        </w:rPr>
      </w:pPr>
    </w:p>
    <w:p w14:paraId="3622E317" w14:textId="77777777" w:rsidR="002C2D4E" w:rsidRDefault="002C2D4E" w:rsidP="002C2D4E">
      <w:pPr>
        <w:tabs>
          <w:tab w:val="left" w:pos="6140"/>
        </w:tabs>
        <w:spacing w:after="0"/>
        <w:rPr>
          <w:rFonts w:ascii="Times New Roman" w:hAnsi="Times New Roman" w:cs="Times New Roman"/>
        </w:rPr>
      </w:pPr>
    </w:p>
    <w:p w14:paraId="736EC464" w14:textId="77777777" w:rsidR="002C2D4E" w:rsidRDefault="002C2D4E" w:rsidP="002C2D4E">
      <w:pPr>
        <w:tabs>
          <w:tab w:val="left" w:pos="6140"/>
        </w:tabs>
        <w:spacing w:after="0"/>
        <w:rPr>
          <w:rFonts w:ascii="Times New Roman" w:hAnsi="Times New Roman" w:cs="Times New Roman"/>
        </w:rPr>
      </w:pPr>
    </w:p>
    <w:p w14:paraId="7B7124C3" w14:textId="77777777" w:rsidR="002C2D4E" w:rsidRDefault="002C2D4E" w:rsidP="002C2D4E">
      <w:pPr>
        <w:tabs>
          <w:tab w:val="left" w:pos="6140"/>
        </w:tabs>
        <w:spacing w:after="0"/>
        <w:rPr>
          <w:rFonts w:ascii="Times New Roman" w:hAnsi="Times New Roman" w:cs="Times New Roman"/>
        </w:rPr>
      </w:pPr>
    </w:p>
    <w:p w14:paraId="3E9C5788" w14:textId="77777777" w:rsidR="002C2D4E" w:rsidRDefault="002C2D4E" w:rsidP="002C2D4E">
      <w:pPr>
        <w:tabs>
          <w:tab w:val="left" w:pos="6140"/>
        </w:tabs>
        <w:spacing w:after="0"/>
        <w:rPr>
          <w:rFonts w:ascii="Times New Roman" w:hAnsi="Times New Roman" w:cs="Times New Roman"/>
        </w:rPr>
      </w:pPr>
    </w:p>
    <w:p w14:paraId="0ED6DEA4" w14:textId="77777777" w:rsidR="002C2D4E" w:rsidRDefault="002C2D4E" w:rsidP="002C2D4E">
      <w:pPr>
        <w:tabs>
          <w:tab w:val="left" w:pos="6140"/>
        </w:tabs>
        <w:spacing w:after="0"/>
        <w:rPr>
          <w:rFonts w:ascii="Times New Roman" w:hAnsi="Times New Roman" w:cs="Times New Roman"/>
        </w:rPr>
      </w:pPr>
    </w:p>
    <w:p w14:paraId="6427F212" w14:textId="77777777" w:rsidR="002C2D4E" w:rsidRDefault="002C2D4E" w:rsidP="002C2D4E">
      <w:pPr>
        <w:tabs>
          <w:tab w:val="left" w:pos="6140"/>
        </w:tabs>
        <w:spacing w:after="0"/>
        <w:rPr>
          <w:rFonts w:ascii="Times New Roman" w:hAnsi="Times New Roman" w:cs="Times New Roman"/>
        </w:rPr>
      </w:pPr>
    </w:p>
    <w:p w14:paraId="6B7E9B17" w14:textId="77777777" w:rsidR="002C2D4E" w:rsidRDefault="002C2D4E" w:rsidP="002C2D4E">
      <w:pPr>
        <w:tabs>
          <w:tab w:val="left" w:pos="6140"/>
        </w:tabs>
        <w:spacing w:after="0"/>
        <w:rPr>
          <w:rFonts w:ascii="Times New Roman" w:hAnsi="Times New Roman" w:cs="Times New Roman"/>
        </w:rPr>
      </w:pPr>
    </w:p>
    <w:p w14:paraId="7310B98A" w14:textId="77777777" w:rsidR="002C2D4E" w:rsidRDefault="002C2D4E" w:rsidP="002C2D4E">
      <w:pPr>
        <w:tabs>
          <w:tab w:val="left" w:pos="6140"/>
        </w:tabs>
        <w:spacing w:after="0"/>
        <w:rPr>
          <w:rFonts w:ascii="Times New Roman" w:hAnsi="Times New Roman" w:cs="Times New Roman"/>
        </w:rPr>
      </w:pPr>
    </w:p>
    <w:p w14:paraId="63AACA75" w14:textId="77777777" w:rsidR="002C2D4E" w:rsidRDefault="002C2D4E" w:rsidP="002C2D4E">
      <w:pPr>
        <w:tabs>
          <w:tab w:val="left" w:pos="6140"/>
        </w:tabs>
        <w:spacing w:after="0"/>
        <w:rPr>
          <w:rFonts w:ascii="Times New Roman" w:hAnsi="Times New Roman" w:cs="Times New Roman"/>
        </w:rPr>
      </w:pPr>
    </w:p>
    <w:p w14:paraId="2A25D6ED" w14:textId="77777777" w:rsidR="002C2D4E" w:rsidRDefault="002C2D4E" w:rsidP="002C2D4E">
      <w:pPr>
        <w:tabs>
          <w:tab w:val="left" w:pos="6140"/>
        </w:tabs>
        <w:spacing w:after="0"/>
        <w:rPr>
          <w:rFonts w:ascii="Times New Roman" w:hAnsi="Times New Roman" w:cs="Times New Roman"/>
        </w:rPr>
      </w:pPr>
    </w:p>
    <w:p w14:paraId="08B31592" w14:textId="77777777" w:rsidR="002C2D4E" w:rsidRDefault="002C2D4E" w:rsidP="002C2D4E">
      <w:pPr>
        <w:tabs>
          <w:tab w:val="left" w:pos="6140"/>
        </w:tabs>
        <w:spacing w:after="0"/>
        <w:rPr>
          <w:rFonts w:ascii="Times New Roman" w:hAnsi="Times New Roman" w:cs="Times New Roman"/>
        </w:rPr>
      </w:pPr>
    </w:p>
    <w:p w14:paraId="594F42DA" w14:textId="77777777" w:rsidR="002C2D4E" w:rsidRDefault="002C2D4E" w:rsidP="002C2D4E">
      <w:pPr>
        <w:tabs>
          <w:tab w:val="left" w:pos="6140"/>
        </w:tabs>
        <w:spacing w:after="0"/>
        <w:rPr>
          <w:rFonts w:ascii="Times New Roman" w:hAnsi="Times New Roman" w:cs="Times New Roman"/>
        </w:rPr>
      </w:pPr>
    </w:p>
    <w:p w14:paraId="50C4839B" w14:textId="77777777" w:rsidR="002C2D4E" w:rsidRDefault="002C2D4E" w:rsidP="002C2D4E">
      <w:pPr>
        <w:tabs>
          <w:tab w:val="left" w:pos="6140"/>
        </w:tabs>
        <w:spacing w:after="0"/>
        <w:rPr>
          <w:rFonts w:ascii="Times New Roman" w:hAnsi="Times New Roman" w:cs="Times New Roman"/>
        </w:rPr>
      </w:pPr>
    </w:p>
    <w:p w14:paraId="1DF9A60E" w14:textId="77777777" w:rsidR="002C2D4E" w:rsidRDefault="002C2D4E" w:rsidP="002C2D4E">
      <w:pPr>
        <w:tabs>
          <w:tab w:val="left" w:pos="6140"/>
        </w:tabs>
        <w:spacing w:after="0"/>
        <w:rPr>
          <w:rFonts w:ascii="Times New Roman" w:hAnsi="Times New Roman" w:cs="Times New Roman"/>
        </w:rPr>
      </w:pPr>
    </w:p>
    <w:p w14:paraId="0D642B46" w14:textId="77777777" w:rsidR="002C2D4E" w:rsidRDefault="002C2D4E" w:rsidP="002C2D4E">
      <w:pPr>
        <w:tabs>
          <w:tab w:val="left" w:pos="6140"/>
        </w:tabs>
        <w:spacing w:after="0"/>
        <w:rPr>
          <w:rFonts w:ascii="Times New Roman" w:hAnsi="Times New Roman" w:cs="Times New Roman"/>
        </w:rPr>
      </w:pPr>
    </w:p>
    <w:p w14:paraId="56DCDB25" w14:textId="77777777" w:rsidR="002C2D4E" w:rsidRDefault="002C2D4E" w:rsidP="002C2D4E">
      <w:pPr>
        <w:tabs>
          <w:tab w:val="left" w:pos="6140"/>
        </w:tabs>
        <w:spacing w:after="0"/>
        <w:rPr>
          <w:rFonts w:ascii="Times New Roman" w:hAnsi="Times New Roman" w:cs="Times New Roman"/>
        </w:rPr>
      </w:pPr>
    </w:p>
    <w:p w14:paraId="71CFF58D" w14:textId="77777777" w:rsidR="002C2D4E" w:rsidRDefault="002C2D4E" w:rsidP="002C2D4E">
      <w:pPr>
        <w:tabs>
          <w:tab w:val="left" w:pos="6140"/>
        </w:tabs>
        <w:spacing w:after="0"/>
        <w:rPr>
          <w:rFonts w:ascii="Times New Roman" w:hAnsi="Times New Roman" w:cs="Times New Roman"/>
        </w:rPr>
      </w:pPr>
    </w:p>
    <w:p w14:paraId="520C1DA1" w14:textId="77777777" w:rsidR="002C2D4E" w:rsidRDefault="002C2D4E" w:rsidP="002C2D4E">
      <w:pPr>
        <w:tabs>
          <w:tab w:val="left" w:pos="6140"/>
        </w:tabs>
        <w:spacing w:after="0"/>
        <w:rPr>
          <w:rFonts w:ascii="Times New Roman" w:hAnsi="Times New Roman" w:cs="Times New Roman"/>
        </w:rPr>
      </w:pPr>
    </w:p>
    <w:p w14:paraId="35D9899F" w14:textId="77777777" w:rsidR="002C2D4E" w:rsidRDefault="002C2D4E" w:rsidP="002C2D4E">
      <w:pPr>
        <w:tabs>
          <w:tab w:val="left" w:pos="6140"/>
        </w:tabs>
        <w:spacing w:after="0"/>
        <w:rPr>
          <w:rFonts w:ascii="Times New Roman" w:hAnsi="Times New Roman" w:cs="Times New Roman"/>
        </w:rPr>
      </w:pPr>
    </w:p>
    <w:p w14:paraId="75817452" w14:textId="77777777" w:rsidR="002C2D4E" w:rsidRDefault="002C2D4E" w:rsidP="002C2D4E">
      <w:pPr>
        <w:tabs>
          <w:tab w:val="left" w:pos="6140"/>
        </w:tabs>
        <w:spacing w:after="0"/>
        <w:rPr>
          <w:rFonts w:ascii="Times New Roman" w:hAnsi="Times New Roman" w:cs="Times New Roman"/>
        </w:rPr>
      </w:pPr>
    </w:p>
    <w:p w14:paraId="02586CA6" w14:textId="77777777" w:rsidR="002C2D4E" w:rsidRDefault="002C2D4E" w:rsidP="002C2D4E">
      <w:pPr>
        <w:tabs>
          <w:tab w:val="left" w:pos="6140"/>
        </w:tabs>
        <w:spacing w:after="0"/>
        <w:rPr>
          <w:rFonts w:ascii="Times New Roman" w:hAnsi="Times New Roman" w:cs="Times New Roman"/>
        </w:rPr>
      </w:pPr>
    </w:p>
    <w:p w14:paraId="154CBD5A" w14:textId="77777777" w:rsidR="002C2D4E" w:rsidRDefault="002C2D4E" w:rsidP="002C2D4E">
      <w:pPr>
        <w:tabs>
          <w:tab w:val="left" w:pos="6140"/>
        </w:tabs>
        <w:spacing w:after="0"/>
        <w:rPr>
          <w:rFonts w:ascii="Times New Roman" w:hAnsi="Times New Roman" w:cs="Times New Roman"/>
        </w:rPr>
      </w:pPr>
    </w:p>
    <w:p w14:paraId="3C08DD25" w14:textId="77777777" w:rsidR="002C2D4E" w:rsidRDefault="002C2D4E" w:rsidP="002C2D4E">
      <w:pPr>
        <w:tabs>
          <w:tab w:val="left" w:pos="6140"/>
        </w:tabs>
        <w:spacing w:after="0"/>
        <w:rPr>
          <w:rFonts w:ascii="Times New Roman" w:hAnsi="Times New Roman" w:cs="Times New Roman"/>
        </w:rPr>
      </w:pPr>
    </w:p>
    <w:p w14:paraId="3B18AECE" w14:textId="77777777" w:rsidR="002C2D4E" w:rsidRDefault="002C2D4E" w:rsidP="002C2D4E">
      <w:pPr>
        <w:tabs>
          <w:tab w:val="left" w:pos="6140"/>
        </w:tabs>
        <w:spacing w:after="0"/>
        <w:rPr>
          <w:rFonts w:ascii="Times New Roman" w:hAnsi="Times New Roman" w:cs="Times New Roman"/>
        </w:rPr>
      </w:pPr>
    </w:p>
    <w:p w14:paraId="3CF6F0EC" w14:textId="77777777" w:rsidR="002C2D4E" w:rsidRDefault="002C2D4E" w:rsidP="002C2D4E">
      <w:pPr>
        <w:tabs>
          <w:tab w:val="left" w:pos="6140"/>
        </w:tabs>
        <w:spacing w:after="0"/>
        <w:rPr>
          <w:rFonts w:ascii="Times New Roman" w:hAnsi="Times New Roman" w:cs="Times New Roman"/>
        </w:rPr>
      </w:pPr>
    </w:p>
    <w:p w14:paraId="688570A3" w14:textId="77777777" w:rsidR="002C2D4E" w:rsidRDefault="002C2D4E" w:rsidP="002C2D4E">
      <w:pPr>
        <w:tabs>
          <w:tab w:val="left" w:pos="6140"/>
        </w:tabs>
        <w:spacing w:after="0"/>
        <w:rPr>
          <w:rFonts w:ascii="Times New Roman" w:hAnsi="Times New Roman" w:cs="Times New Roman"/>
        </w:rPr>
      </w:pPr>
    </w:p>
    <w:p w14:paraId="623F146D" w14:textId="77777777" w:rsidR="002C2D4E" w:rsidRDefault="002C2D4E" w:rsidP="002C2D4E">
      <w:pPr>
        <w:tabs>
          <w:tab w:val="left" w:pos="6140"/>
        </w:tabs>
        <w:spacing w:after="0"/>
        <w:rPr>
          <w:rFonts w:ascii="Times New Roman" w:hAnsi="Times New Roman" w:cs="Times New Roman"/>
        </w:rPr>
      </w:pPr>
    </w:p>
    <w:p w14:paraId="28FF7310" w14:textId="77777777" w:rsidR="002C2D4E" w:rsidRPr="00D926F2" w:rsidRDefault="002C2D4E" w:rsidP="002C2D4E">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lastRenderedPageBreak/>
        <w:t>ANEXO III</w:t>
      </w:r>
    </w:p>
    <w:p w14:paraId="6AEE0201" w14:textId="77777777" w:rsidR="002C2D4E" w:rsidRPr="00D926F2" w:rsidRDefault="002C2D4E" w:rsidP="002C2D4E">
      <w:pPr>
        <w:shd w:val="clear" w:color="auto" w:fill="C1F0C7" w:themeFill="accent3" w:themeFillTint="33"/>
        <w:spacing w:after="0"/>
        <w:jc w:val="center"/>
        <w:rPr>
          <w:rFonts w:ascii="Times New Roman" w:hAnsi="Times New Roman" w:cs="Times New Roman"/>
          <w:b/>
        </w:rPr>
      </w:pPr>
      <w:r w:rsidRPr="00D926F2">
        <w:rPr>
          <w:rFonts w:ascii="Times New Roman" w:hAnsi="Times New Roman" w:cs="Times New Roman"/>
          <w:b/>
        </w:rPr>
        <w:t>MODELO DE DECLARAÇÕES GERAIS</w:t>
      </w:r>
    </w:p>
    <w:p w14:paraId="47CFCE5C"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Pregão Eletrônico nº 900</w:t>
      </w:r>
      <w:r>
        <w:rPr>
          <w:rFonts w:ascii="Times New Roman" w:hAnsi="Times New Roman" w:cs="Times New Roman"/>
          <w:b/>
        </w:rPr>
        <w:t>31/2026</w:t>
      </w:r>
    </w:p>
    <w:p w14:paraId="0A2C6BC7"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Processo n</w:t>
      </w:r>
      <w:r>
        <w:rPr>
          <w:rFonts w:ascii="Times New Roman" w:hAnsi="Times New Roman" w:cs="Times New Roman"/>
          <w:b/>
        </w:rPr>
        <w:t>º 2026007911</w:t>
      </w:r>
    </w:p>
    <w:p w14:paraId="652F684A" w14:textId="77777777" w:rsidR="002C2D4E" w:rsidRPr="00D926F2" w:rsidRDefault="002C2D4E" w:rsidP="002C2D4E">
      <w:pPr>
        <w:spacing w:after="0"/>
        <w:jc w:val="center"/>
        <w:rPr>
          <w:rFonts w:ascii="Times New Roman" w:hAnsi="Times New Roman" w:cs="Times New Roman"/>
          <w:b/>
        </w:rPr>
      </w:pPr>
      <w:r w:rsidRPr="00D926F2">
        <w:rPr>
          <w:rFonts w:ascii="Times New Roman" w:hAnsi="Times New Roman" w:cs="Times New Roman"/>
          <w:b/>
        </w:rPr>
        <w:t xml:space="preserve">Secretaria Municipal de </w:t>
      </w:r>
      <w:r>
        <w:rPr>
          <w:rFonts w:ascii="Times New Roman" w:hAnsi="Times New Roman" w:cs="Times New Roman"/>
          <w:b/>
        </w:rPr>
        <w:t>Administração</w:t>
      </w:r>
    </w:p>
    <w:p w14:paraId="66C0C528" w14:textId="77777777" w:rsidR="002C2D4E" w:rsidRPr="00D926F2" w:rsidRDefault="002C2D4E" w:rsidP="002C2D4E">
      <w:pPr>
        <w:spacing w:before="240" w:after="0"/>
        <w:jc w:val="center"/>
        <w:rPr>
          <w:rFonts w:ascii="Times New Roman" w:hAnsi="Times New Roman" w:cs="Times New Roman"/>
          <w:b/>
        </w:rPr>
      </w:pPr>
      <w:r w:rsidRPr="00D926F2">
        <w:rPr>
          <w:rFonts w:ascii="Times New Roman" w:hAnsi="Times New Roman" w:cs="Times New Roman"/>
          <w:b/>
        </w:rPr>
        <w:t>DECLARAÇÕES</w:t>
      </w:r>
    </w:p>
    <w:p w14:paraId="0C588D6A" w14:textId="77777777" w:rsidR="002C2D4E" w:rsidRPr="00D926F2" w:rsidRDefault="002C2D4E" w:rsidP="002C2D4E">
      <w:pPr>
        <w:spacing w:before="240" w:after="0"/>
        <w:jc w:val="both"/>
        <w:rPr>
          <w:rFonts w:ascii="Times New Roman" w:hAnsi="Times New Roman" w:cs="Times New Roman"/>
        </w:rPr>
      </w:pPr>
      <w:r w:rsidRPr="00D926F2">
        <w:rPr>
          <w:rFonts w:ascii="Times New Roman" w:hAnsi="Times New Roman" w:cs="Times New Roman"/>
        </w:rPr>
        <w:t>A empresa __________________________, inscrita no CNPJ/MF sob o nº_________________, por seu representante legal abaixo assinado, Sr.(a) __________________, CPF nº ______________________, DECLARA QUE:</w:t>
      </w:r>
    </w:p>
    <w:p w14:paraId="3C35D4FA"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83860DF"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25E933FD"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 xml:space="preserve">sob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7E7C36D1"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que esta empresa, na presente data, é considerada:</w:t>
      </w:r>
    </w:p>
    <w:p w14:paraId="7E4FDBD2" w14:textId="77777777" w:rsidR="002C2D4E" w:rsidRPr="00D926F2" w:rsidRDefault="002C2D4E" w:rsidP="002C2D4E">
      <w:pPr>
        <w:pStyle w:val="PargrafodaLista"/>
        <w:spacing w:before="240" w:after="0"/>
        <w:jc w:val="both"/>
        <w:rPr>
          <w:rFonts w:ascii="Times New Roman" w:hAnsi="Times New Roman" w:cs="Times New Roman"/>
        </w:rPr>
      </w:pPr>
    </w:p>
    <w:p w14:paraId="58B0F6B5" w14:textId="77777777" w:rsidR="002C2D4E" w:rsidRPr="00D926F2" w:rsidRDefault="002C2D4E" w:rsidP="002C2D4E">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MICROEMPREENDEDOR INDIVIDUAL, conforme Lei Complementar nº 123, de 14/12/2006, alterada pela Lei Complementar 147, de 07/08/2014; </w:t>
      </w:r>
    </w:p>
    <w:p w14:paraId="17F55B7E" w14:textId="77777777" w:rsidR="002C2D4E" w:rsidRPr="00D926F2" w:rsidRDefault="002C2D4E" w:rsidP="002C2D4E">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MICROEMPRESA, conforme inciso I do art. 3º da Lei Complementar nº 123, de 14/12/2006; </w:t>
      </w:r>
    </w:p>
    <w:p w14:paraId="3AC3AD2B" w14:textId="77777777" w:rsidR="002C2D4E" w:rsidRPr="00D926F2" w:rsidRDefault="002C2D4E" w:rsidP="002C2D4E">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 EMPRESA DE PEQUENO PORTE, conforme inciso II do art. 3º da Lei Complementar nº 123, de 14/12/2006. () EQUIPARADOS. </w:t>
      </w:r>
    </w:p>
    <w:p w14:paraId="7FD70D87" w14:textId="77777777" w:rsidR="002C2D4E" w:rsidRPr="00D926F2" w:rsidRDefault="002C2D4E" w:rsidP="002C2D4E">
      <w:pPr>
        <w:pStyle w:val="PargrafodaLista"/>
        <w:spacing w:before="240" w:after="0"/>
        <w:jc w:val="both"/>
        <w:rPr>
          <w:rFonts w:ascii="Times New Roman" w:hAnsi="Times New Roman" w:cs="Times New Roman"/>
        </w:rPr>
      </w:pPr>
    </w:p>
    <w:p w14:paraId="782EFC1C" w14:textId="77777777" w:rsidR="002C2D4E" w:rsidRPr="00D926F2" w:rsidRDefault="002C2D4E" w:rsidP="002C2D4E">
      <w:pPr>
        <w:pStyle w:val="PargrafodaLista"/>
        <w:spacing w:before="240" w:after="0"/>
        <w:jc w:val="both"/>
        <w:rPr>
          <w:rFonts w:ascii="Times New Roman" w:hAnsi="Times New Roman" w:cs="Times New Roman"/>
        </w:rPr>
      </w:pPr>
      <w:r w:rsidRPr="00D926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D926F2">
        <w:rPr>
          <w:rFonts w:ascii="Times New Roman" w:hAnsi="Times New Roman" w:cs="Times New Roman"/>
        </w:rPr>
        <w:t>arts</w:t>
      </w:r>
      <w:proofErr w:type="spellEnd"/>
      <w:r w:rsidRPr="00D926F2">
        <w:rPr>
          <w:rFonts w:ascii="Times New Roman" w:hAnsi="Times New Roman" w:cs="Times New Roman"/>
        </w:rPr>
        <w:t>. 42 a 49 daquela Lei Complementar, não se enquadrando em quaisquer vedações constantes no § 4º do art. 3º da referida lei.</w:t>
      </w:r>
    </w:p>
    <w:p w14:paraId="3D8AB8FB" w14:textId="77777777" w:rsidR="002C2D4E" w:rsidRPr="00D926F2" w:rsidRDefault="002C2D4E" w:rsidP="002C2D4E">
      <w:pPr>
        <w:pStyle w:val="PargrafodaLista"/>
        <w:spacing w:before="240" w:after="0"/>
        <w:jc w:val="both"/>
        <w:rPr>
          <w:rFonts w:ascii="Times New Roman" w:hAnsi="Times New Roman" w:cs="Times New Roman"/>
        </w:rPr>
      </w:pPr>
    </w:p>
    <w:p w14:paraId="0DE743F0"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t>sob as sanções administrativas cabíveis e sob as penas da lei, não estar cumprindo sanção por inidoneidade, aplicada por qualquer órgão público ou entidade da esfera federal, estadual ou municipal;</w:t>
      </w:r>
    </w:p>
    <w:p w14:paraId="7C25FDFD" w14:textId="77777777" w:rsidR="002C2D4E" w:rsidRPr="00D926F2" w:rsidRDefault="002C2D4E" w:rsidP="002C2D4E">
      <w:pPr>
        <w:pStyle w:val="PargrafodaLista"/>
        <w:numPr>
          <w:ilvl w:val="0"/>
          <w:numId w:val="1"/>
        </w:numPr>
        <w:spacing w:before="240" w:after="0"/>
        <w:jc w:val="both"/>
        <w:rPr>
          <w:rFonts w:ascii="Times New Roman" w:hAnsi="Times New Roman" w:cs="Times New Roman"/>
        </w:rPr>
      </w:pPr>
      <w:r w:rsidRPr="00D926F2">
        <w:rPr>
          <w:rFonts w:ascii="Times New Roman" w:hAnsi="Times New Roman" w:cs="Times New Roman"/>
        </w:rPr>
        <w:lastRenderedPageBreak/>
        <w:t>sob as sanções administrativas cabíveis e sob as penas da lei, não estar cumprindo sanção por inidoneidade, aplicada por qualquer órgão público ou entidade da esfera federal, estadual ou municipal;</w:t>
      </w:r>
    </w:p>
    <w:p w14:paraId="588DCEC4" w14:textId="77777777" w:rsidR="002C2D4E" w:rsidRPr="00D926F2" w:rsidRDefault="002C2D4E" w:rsidP="002C2D4E">
      <w:pPr>
        <w:pStyle w:val="PargrafodaLista"/>
        <w:spacing w:before="240" w:after="0"/>
        <w:jc w:val="both"/>
        <w:rPr>
          <w:rFonts w:ascii="Times New Roman" w:hAnsi="Times New Roman" w:cs="Times New Roman"/>
        </w:rPr>
      </w:pPr>
    </w:p>
    <w:p w14:paraId="534218C8" w14:textId="77777777" w:rsidR="002C2D4E" w:rsidRPr="00D926F2" w:rsidRDefault="002C2D4E" w:rsidP="002C2D4E">
      <w:pPr>
        <w:pStyle w:val="PargrafodaLista"/>
        <w:spacing w:before="240" w:after="0"/>
        <w:jc w:val="both"/>
        <w:rPr>
          <w:rFonts w:ascii="Times New Roman" w:hAnsi="Times New Roman" w:cs="Times New Roman"/>
        </w:rPr>
      </w:pPr>
    </w:p>
    <w:p w14:paraId="29BD99DB" w14:textId="77777777" w:rsidR="002C2D4E" w:rsidRPr="00D926F2" w:rsidRDefault="002C2D4E" w:rsidP="002C2D4E">
      <w:pPr>
        <w:spacing w:before="240" w:after="0"/>
        <w:jc w:val="center"/>
        <w:rPr>
          <w:rFonts w:ascii="Times New Roman" w:hAnsi="Times New Roman" w:cs="Times New Roman"/>
        </w:rPr>
      </w:pPr>
      <w:r w:rsidRPr="00D926F2">
        <w:rPr>
          <w:rFonts w:ascii="Times New Roman" w:hAnsi="Times New Roman" w:cs="Times New Roman"/>
        </w:rPr>
        <w:t xml:space="preserve">___, ____ de ______ </w:t>
      </w:r>
      <w:proofErr w:type="spellStart"/>
      <w:r w:rsidRPr="00D926F2">
        <w:rPr>
          <w:rFonts w:ascii="Times New Roman" w:hAnsi="Times New Roman" w:cs="Times New Roman"/>
        </w:rPr>
        <w:t>de</w:t>
      </w:r>
      <w:proofErr w:type="spellEnd"/>
      <w:r w:rsidRPr="00D926F2">
        <w:rPr>
          <w:rFonts w:ascii="Times New Roman" w:hAnsi="Times New Roman" w:cs="Times New Roman"/>
        </w:rPr>
        <w:t xml:space="preserve"> _____.</w:t>
      </w:r>
    </w:p>
    <w:p w14:paraId="69C4414B" w14:textId="77777777" w:rsidR="002C2D4E" w:rsidRPr="00D926F2" w:rsidRDefault="002C2D4E" w:rsidP="002C2D4E">
      <w:pPr>
        <w:spacing w:before="240" w:after="0"/>
        <w:jc w:val="center"/>
        <w:rPr>
          <w:rFonts w:ascii="Times New Roman" w:hAnsi="Times New Roman" w:cs="Times New Roman"/>
        </w:rPr>
      </w:pPr>
    </w:p>
    <w:p w14:paraId="2909D92D" w14:textId="77777777" w:rsidR="002C2D4E" w:rsidRPr="00D926F2" w:rsidRDefault="002C2D4E" w:rsidP="002C2D4E">
      <w:pPr>
        <w:spacing w:before="240" w:after="0"/>
        <w:jc w:val="center"/>
        <w:rPr>
          <w:rFonts w:ascii="Times New Roman" w:hAnsi="Times New Roman" w:cs="Times New Roman"/>
        </w:rPr>
      </w:pPr>
      <w:r w:rsidRPr="00D926F2">
        <w:rPr>
          <w:rFonts w:ascii="Times New Roman" w:hAnsi="Times New Roman" w:cs="Times New Roman"/>
        </w:rPr>
        <w:t>Nome e CNPJ da Licitante e assinatura do responsável legal.</w:t>
      </w:r>
    </w:p>
    <w:p w14:paraId="08FE1F9C" w14:textId="77777777" w:rsidR="00F35CB0" w:rsidRDefault="00F35CB0" w:rsidP="00F35CB0">
      <w:pPr>
        <w:spacing w:before="240" w:after="0"/>
        <w:jc w:val="center"/>
        <w:rPr>
          <w:rFonts w:ascii="Times New Roman" w:hAnsi="Times New Roman" w:cs="Times New Roman"/>
        </w:rPr>
      </w:pPr>
    </w:p>
    <w:p w14:paraId="180F4FBC" w14:textId="77777777" w:rsidR="00F35CB0" w:rsidRDefault="00F35CB0" w:rsidP="00F35CB0">
      <w:pPr>
        <w:spacing w:before="240" w:after="0"/>
        <w:jc w:val="center"/>
        <w:rPr>
          <w:rFonts w:ascii="Times New Roman" w:hAnsi="Times New Roman" w:cs="Times New Roman"/>
        </w:rPr>
      </w:pPr>
    </w:p>
    <w:p w14:paraId="1E728B48" w14:textId="77777777" w:rsidR="00F35CB0" w:rsidRDefault="00F35CB0" w:rsidP="00F35CB0">
      <w:pPr>
        <w:spacing w:before="240" w:after="0"/>
        <w:jc w:val="center"/>
        <w:rPr>
          <w:rFonts w:ascii="Times New Roman" w:hAnsi="Times New Roman" w:cs="Times New Roman"/>
        </w:rPr>
      </w:pPr>
    </w:p>
    <w:p w14:paraId="2B561489" w14:textId="77777777" w:rsidR="00F35CB0" w:rsidRDefault="00F35CB0" w:rsidP="00F35CB0">
      <w:pPr>
        <w:spacing w:before="240" w:after="0"/>
        <w:jc w:val="center"/>
        <w:rPr>
          <w:rFonts w:ascii="Times New Roman" w:hAnsi="Times New Roman" w:cs="Times New Roman"/>
        </w:rPr>
      </w:pPr>
    </w:p>
    <w:p w14:paraId="205E9B45" w14:textId="77777777" w:rsidR="00F35CB0" w:rsidRDefault="00F35CB0" w:rsidP="00F35CB0">
      <w:pPr>
        <w:spacing w:before="240" w:after="0"/>
        <w:jc w:val="center"/>
        <w:rPr>
          <w:rFonts w:ascii="Times New Roman" w:hAnsi="Times New Roman" w:cs="Times New Roman"/>
        </w:rPr>
      </w:pPr>
    </w:p>
    <w:p w14:paraId="68777530" w14:textId="77777777" w:rsidR="00F35CB0" w:rsidRDefault="00F35CB0" w:rsidP="00F35CB0">
      <w:pPr>
        <w:spacing w:before="240" w:after="0"/>
        <w:jc w:val="center"/>
        <w:rPr>
          <w:rFonts w:ascii="Times New Roman" w:hAnsi="Times New Roman" w:cs="Times New Roman"/>
        </w:rPr>
      </w:pPr>
    </w:p>
    <w:p w14:paraId="49D7AB72" w14:textId="77777777" w:rsidR="00F35CB0" w:rsidRDefault="00F35CB0" w:rsidP="00F35CB0">
      <w:pPr>
        <w:spacing w:before="240" w:after="0"/>
        <w:jc w:val="center"/>
        <w:rPr>
          <w:rFonts w:ascii="Times New Roman" w:hAnsi="Times New Roman" w:cs="Times New Roman"/>
        </w:rPr>
      </w:pPr>
    </w:p>
    <w:p w14:paraId="71D91BAA" w14:textId="77777777" w:rsidR="00F35CB0" w:rsidRDefault="00F35CB0" w:rsidP="00F35CB0">
      <w:pPr>
        <w:spacing w:before="240" w:after="0"/>
        <w:jc w:val="center"/>
        <w:rPr>
          <w:rFonts w:ascii="Times New Roman" w:hAnsi="Times New Roman" w:cs="Times New Roman"/>
        </w:rPr>
      </w:pPr>
    </w:p>
    <w:p w14:paraId="31072E23" w14:textId="77777777" w:rsidR="00F35CB0" w:rsidRDefault="00F35CB0" w:rsidP="00F35CB0">
      <w:pPr>
        <w:spacing w:before="240" w:after="0"/>
        <w:jc w:val="center"/>
        <w:rPr>
          <w:rFonts w:ascii="Times New Roman" w:hAnsi="Times New Roman" w:cs="Times New Roman"/>
        </w:rPr>
      </w:pPr>
    </w:p>
    <w:p w14:paraId="7B81C569" w14:textId="77777777" w:rsidR="00F35CB0" w:rsidRDefault="00F35CB0" w:rsidP="00F35CB0">
      <w:pPr>
        <w:spacing w:before="240" w:after="0"/>
        <w:jc w:val="center"/>
        <w:rPr>
          <w:rFonts w:ascii="Times New Roman" w:hAnsi="Times New Roman" w:cs="Times New Roman"/>
        </w:rPr>
      </w:pPr>
    </w:p>
    <w:p w14:paraId="3C7F3F09" w14:textId="77777777" w:rsidR="00F35CB0" w:rsidRDefault="00F35CB0" w:rsidP="00F35CB0">
      <w:pPr>
        <w:spacing w:before="240" w:after="0"/>
        <w:jc w:val="center"/>
        <w:rPr>
          <w:rFonts w:ascii="Times New Roman" w:hAnsi="Times New Roman" w:cs="Times New Roman"/>
        </w:rPr>
      </w:pPr>
    </w:p>
    <w:p w14:paraId="78A219B4" w14:textId="77777777" w:rsidR="00F35CB0" w:rsidRDefault="00F35CB0" w:rsidP="00F35CB0">
      <w:pPr>
        <w:spacing w:before="240" w:after="0"/>
        <w:jc w:val="center"/>
        <w:rPr>
          <w:rFonts w:ascii="Times New Roman" w:hAnsi="Times New Roman" w:cs="Times New Roman"/>
        </w:rPr>
      </w:pPr>
    </w:p>
    <w:p w14:paraId="7DC0FBA2" w14:textId="77777777" w:rsidR="00F35CB0" w:rsidRDefault="00F35CB0" w:rsidP="00F35CB0">
      <w:pPr>
        <w:spacing w:after="0"/>
        <w:jc w:val="center"/>
        <w:rPr>
          <w:rFonts w:ascii="Times New Roman" w:hAnsi="Times New Roman" w:cs="Times New Roman"/>
        </w:rPr>
      </w:pPr>
    </w:p>
    <w:p w14:paraId="7A76977F" w14:textId="77777777" w:rsidR="002C2D4E" w:rsidRDefault="002C2D4E" w:rsidP="00F35CB0">
      <w:pPr>
        <w:spacing w:after="0"/>
        <w:jc w:val="center"/>
        <w:rPr>
          <w:rFonts w:ascii="Times New Roman" w:hAnsi="Times New Roman" w:cs="Times New Roman"/>
        </w:rPr>
      </w:pPr>
    </w:p>
    <w:p w14:paraId="11C9D1B5" w14:textId="77777777" w:rsidR="002C2D4E" w:rsidRDefault="002C2D4E" w:rsidP="00F35CB0">
      <w:pPr>
        <w:spacing w:after="0"/>
        <w:jc w:val="center"/>
        <w:rPr>
          <w:rFonts w:ascii="Times New Roman" w:hAnsi="Times New Roman" w:cs="Times New Roman"/>
        </w:rPr>
      </w:pPr>
    </w:p>
    <w:p w14:paraId="48288307" w14:textId="77777777" w:rsidR="002C2D4E" w:rsidRDefault="002C2D4E" w:rsidP="00F35CB0">
      <w:pPr>
        <w:spacing w:after="0"/>
        <w:jc w:val="center"/>
        <w:rPr>
          <w:rFonts w:ascii="Times New Roman" w:hAnsi="Times New Roman" w:cs="Times New Roman"/>
        </w:rPr>
      </w:pPr>
    </w:p>
    <w:p w14:paraId="4C78CE48" w14:textId="77777777" w:rsidR="002C2D4E" w:rsidRDefault="002C2D4E" w:rsidP="00F35CB0">
      <w:pPr>
        <w:spacing w:after="0"/>
        <w:jc w:val="center"/>
        <w:rPr>
          <w:rFonts w:ascii="Times New Roman" w:hAnsi="Times New Roman" w:cs="Times New Roman"/>
        </w:rPr>
      </w:pPr>
    </w:p>
    <w:p w14:paraId="63BF883A" w14:textId="77777777" w:rsidR="002C2D4E" w:rsidRDefault="002C2D4E" w:rsidP="00F35CB0">
      <w:pPr>
        <w:spacing w:after="0"/>
        <w:jc w:val="center"/>
        <w:rPr>
          <w:rFonts w:ascii="Times New Roman" w:hAnsi="Times New Roman" w:cs="Times New Roman"/>
        </w:rPr>
      </w:pPr>
    </w:p>
    <w:p w14:paraId="5808E6A1" w14:textId="77777777" w:rsidR="002C2D4E" w:rsidRDefault="002C2D4E" w:rsidP="00F35CB0">
      <w:pPr>
        <w:spacing w:after="0"/>
        <w:jc w:val="center"/>
        <w:rPr>
          <w:rFonts w:ascii="Times New Roman" w:hAnsi="Times New Roman" w:cs="Times New Roman"/>
        </w:rPr>
      </w:pPr>
    </w:p>
    <w:p w14:paraId="4348C3D4" w14:textId="77777777" w:rsidR="002C2D4E" w:rsidRDefault="002C2D4E" w:rsidP="00F35CB0">
      <w:pPr>
        <w:spacing w:after="0"/>
        <w:jc w:val="center"/>
        <w:rPr>
          <w:rFonts w:ascii="Times New Roman" w:hAnsi="Times New Roman" w:cs="Times New Roman"/>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57155" w14:textId="77777777" w:rsidR="008D0C34" w:rsidRDefault="008D0C34" w:rsidP="002C1089">
      <w:pPr>
        <w:spacing w:after="0" w:line="240" w:lineRule="auto"/>
      </w:pPr>
      <w:r>
        <w:separator/>
      </w:r>
    </w:p>
  </w:endnote>
  <w:endnote w:type="continuationSeparator" w:id="0">
    <w:p w14:paraId="6D73BDA8" w14:textId="77777777" w:rsidR="008D0C34" w:rsidRDefault="008D0C34"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96A0" w14:textId="77777777" w:rsidR="002118A6" w:rsidRDefault="002118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112FCE44">
              <wp:simplePos x="0" y="0"/>
              <wp:positionH relativeFrom="column">
                <wp:posOffset>-644255</wp:posOffset>
              </wp:positionH>
              <wp:positionV relativeFrom="paragraph">
                <wp:posOffset>-2046</wp:posOffset>
              </wp:positionV>
              <wp:extent cx="7372350" cy="402715"/>
              <wp:effectExtent l="0" t="0" r="0" b="0"/>
              <wp:wrapNone/>
              <wp:docPr id="509420005" name="Caixa de Texto 3"/>
              <wp:cNvGraphicFramePr/>
              <a:graphic xmlns:a="http://schemas.openxmlformats.org/drawingml/2006/main">
                <a:graphicData uri="http://schemas.microsoft.com/office/word/2010/wordprocessingShape">
                  <wps:wsp>
                    <wps:cNvSpPr txBox="1"/>
                    <wps:spPr>
                      <a:xfrm>
                        <a:off x="0" y="0"/>
                        <a:ext cx="7372350" cy="402715"/>
                      </a:xfrm>
                      <a:prstGeom prst="rect">
                        <a:avLst/>
                      </a:prstGeom>
                      <a:noFill/>
                      <a:ln w="6350">
                        <a:noFill/>
                      </a:ln>
                    </wps:spPr>
                    <wps:txb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75pt;margin-top:-.15pt;width:580.5pt;height:3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" filled="f" stroked="f" strokeweight=".5pt">
              <v:textbox>
                <w:txbxContent>
                  <w:p w14:paraId="0BFBC588" w14:textId="3DD18DE2"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6B4C33">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sQGw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r:embed="rId2"/>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3">
                    <a:extLst>
                      <a:ext uri="{96DAC541-7B7A-43D3-8B79-37D633B846F1}">
                        <asvg:svgBlip xmlns:asvg="http://schemas.microsoft.com/office/drawing/2016/SVG/main" r:embed="rId4"/>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5">
                    <a:extLst>
                      <a:ext uri="{96DAC541-7B7A-43D3-8B79-37D633B846F1}">
                        <asvg:svgBlip xmlns:asvg="http://schemas.microsoft.com/office/drawing/2016/SVG/main" r:embed="rId6"/>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ejGgIAADM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7">
                    <a:extLst>
                      <a:ext uri="{96DAC541-7B7A-43D3-8B79-37D633B846F1}">
                        <asvg:svgBlip xmlns:asvg="http://schemas.microsoft.com/office/drawing/2016/SVG/main" r:embed="rId8"/>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9EA7" w14:textId="77777777" w:rsidR="002118A6" w:rsidRDefault="002118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DCA9" w14:textId="77777777" w:rsidR="008D0C34" w:rsidRDefault="008D0C34" w:rsidP="002C1089">
      <w:pPr>
        <w:spacing w:after="0" w:line="240" w:lineRule="auto"/>
      </w:pPr>
      <w:r>
        <w:separator/>
      </w:r>
    </w:p>
  </w:footnote>
  <w:footnote w:type="continuationSeparator" w:id="0">
    <w:p w14:paraId="206F8109" w14:textId="77777777" w:rsidR="008D0C34" w:rsidRDefault="008D0C34"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4A03" w14:textId="77B9ADA5" w:rsidR="00A322C8" w:rsidRDefault="00000000">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1030"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E657" w14:textId="2E3B85D0" w:rsidR="00A322C8" w:rsidRDefault="00000000">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1029"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6247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D89"/>
    <w:rsid w:val="0001431E"/>
    <w:rsid w:val="0009592A"/>
    <w:rsid w:val="000D1E10"/>
    <w:rsid w:val="000D383B"/>
    <w:rsid w:val="001F765B"/>
    <w:rsid w:val="002118A6"/>
    <w:rsid w:val="00233821"/>
    <w:rsid w:val="002407EF"/>
    <w:rsid w:val="00267D89"/>
    <w:rsid w:val="002C1089"/>
    <w:rsid w:val="002C2D4E"/>
    <w:rsid w:val="002C7E22"/>
    <w:rsid w:val="002E12CA"/>
    <w:rsid w:val="00316E57"/>
    <w:rsid w:val="00322667"/>
    <w:rsid w:val="003D06CF"/>
    <w:rsid w:val="003F0794"/>
    <w:rsid w:val="003F5A4C"/>
    <w:rsid w:val="003F64B9"/>
    <w:rsid w:val="00405033"/>
    <w:rsid w:val="00422D24"/>
    <w:rsid w:val="00464A39"/>
    <w:rsid w:val="004A7326"/>
    <w:rsid w:val="004E68CD"/>
    <w:rsid w:val="005A1129"/>
    <w:rsid w:val="005D7F1D"/>
    <w:rsid w:val="00636381"/>
    <w:rsid w:val="00663878"/>
    <w:rsid w:val="006702B4"/>
    <w:rsid w:val="006B4C33"/>
    <w:rsid w:val="006B52A4"/>
    <w:rsid w:val="007240BF"/>
    <w:rsid w:val="00736EAC"/>
    <w:rsid w:val="00742B9F"/>
    <w:rsid w:val="007A52D9"/>
    <w:rsid w:val="007B7B41"/>
    <w:rsid w:val="00803C5C"/>
    <w:rsid w:val="0081236B"/>
    <w:rsid w:val="008B147E"/>
    <w:rsid w:val="008D0C34"/>
    <w:rsid w:val="00937232"/>
    <w:rsid w:val="00955063"/>
    <w:rsid w:val="009C482A"/>
    <w:rsid w:val="00A02EDE"/>
    <w:rsid w:val="00A03A92"/>
    <w:rsid w:val="00A25D27"/>
    <w:rsid w:val="00A322C8"/>
    <w:rsid w:val="00A72328"/>
    <w:rsid w:val="00B006AF"/>
    <w:rsid w:val="00B100C0"/>
    <w:rsid w:val="00B53434"/>
    <w:rsid w:val="00B76494"/>
    <w:rsid w:val="00BD7148"/>
    <w:rsid w:val="00C15179"/>
    <w:rsid w:val="00C33A13"/>
    <w:rsid w:val="00C76640"/>
    <w:rsid w:val="00CE4FD6"/>
    <w:rsid w:val="00CE61B6"/>
    <w:rsid w:val="00CE77EA"/>
    <w:rsid w:val="00CF2A4B"/>
    <w:rsid w:val="00D04797"/>
    <w:rsid w:val="00D1791E"/>
    <w:rsid w:val="00D44A26"/>
    <w:rsid w:val="00D53078"/>
    <w:rsid w:val="00DA6939"/>
    <w:rsid w:val="00DD72FD"/>
    <w:rsid w:val="00E06578"/>
    <w:rsid w:val="00E51E25"/>
    <w:rsid w:val="00E62091"/>
    <w:rsid w:val="00EA27E0"/>
    <w:rsid w:val="00EB738D"/>
    <w:rsid w:val="00ED2586"/>
    <w:rsid w:val="00F35C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B0"/>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aliases w:val="Marcadores PDTI,Itemização,PPP 04"/>
    <w:basedOn w:val="Normal"/>
    <w:link w:val="PargrafodaListaChar"/>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MenoPendente1">
    <w:name w:val="Menção Pendente1"/>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grafodaListaChar">
    <w:name w:val="Parágrafo da Lista Char"/>
    <w:aliases w:val="Marcadores PDTI Char,Itemização Char,PPP 04 Char"/>
    <w:link w:val="PargrafodaLista"/>
    <w:uiPriority w:val="34"/>
    <w:qFormat/>
    <w:rsid w:val="00F35CB0"/>
  </w:style>
  <w:style w:type="paragraph" w:styleId="SemEspaamento">
    <w:name w:val="No Spacing"/>
    <w:link w:val="SemEspaamentoChar"/>
    <w:uiPriority w:val="1"/>
    <w:qFormat/>
    <w:rsid w:val="00663878"/>
    <w:pPr>
      <w:spacing w:after="0" w:line="240" w:lineRule="auto"/>
    </w:pPr>
    <w:rPr>
      <w:rFonts w:ascii="Calibri" w:eastAsia="Calibri" w:hAnsi="Calibri" w:cs="Times New Roman"/>
      <w:kern w:val="0"/>
      <w:sz w:val="22"/>
      <w:szCs w:val="22"/>
      <w14:ligatures w14:val="none"/>
    </w:rPr>
  </w:style>
  <w:style w:type="character" w:customStyle="1" w:styleId="SemEspaamentoChar">
    <w:name w:val="Sem Espaçamento Char"/>
    <w:link w:val="SemEspaamento"/>
    <w:uiPriority w:val="1"/>
    <w:rsid w:val="0066387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8F513-4A85-4477-B1A7-7F7775E3A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Office</cp:lastModifiedBy>
  <cp:revision>2</cp:revision>
  <cp:lastPrinted>2025-04-28T20:10:00Z</cp:lastPrinted>
  <dcterms:created xsi:type="dcterms:W3CDTF">2026-03-19T16:12:00Z</dcterms:created>
  <dcterms:modified xsi:type="dcterms:W3CDTF">2026-03-19T16:12:00Z</dcterms:modified>
</cp:coreProperties>
</file>