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D7" w:rsidRDefault="0094622F">
      <w:pPr>
        <w:pStyle w:val="Ttulo1"/>
        <w:ind w:firstLine="0"/>
        <w:jc w:val="center"/>
      </w:pPr>
      <w:r>
        <w:t>AVISO DE</w:t>
      </w:r>
      <w:r w:rsidR="00FC11BA">
        <w:t xml:space="preserve"> SUSPENSÃO </w:t>
      </w:r>
      <w:r w:rsidR="00A62137">
        <w:t>LICITAÇÃO</w:t>
      </w:r>
    </w:p>
    <w:p w:rsidR="007A3FD7" w:rsidRDefault="007A3FD7">
      <w:pPr>
        <w:spacing w:after="0"/>
        <w:ind w:firstLine="1701"/>
        <w:jc w:val="center"/>
        <w:rPr>
          <w:rFonts w:ascii="Arial" w:hAnsi="Arial" w:cs="Arial"/>
          <w:b/>
          <w:bCs/>
          <w:sz w:val="28"/>
          <w:szCs w:val="28"/>
        </w:rPr>
      </w:pPr>
    </w:p>
    <w:p w:rsidR="0094622F" w:rsidRPr="00FB5723" w:rsidRDefault="0094622F" w:rsidP="00006009">
      <w:pPr>
        <w:pStyle w:val="Default"/>
        <w:jc w:val="both"/>
      </w:pPr>
      <w:r w:rsidRPr="00006009">
        <w:rPr>
          <w:b/>
          <w:bCs/>
          <w:shd w:val="clear" w:color="auto" w:fill="FFFFFF"/>
        </w:rPr>
        <w:t xml:space="preserve">PREGÃO ELETRÔNICO Nº </w:t>
      </w:r>
      <w:r w:rsidR="00006009" w:rsidRPr="00006009">
        <w:rPr>
          <w:b/>
          <w:bCs/>
          <w:shd w:val="clear" w:color="auto" w:fill="FFFFFF"/>
        </w:rPr>
        <w:t>90009</w:t>
      </w:r>
      <w:r w:rsidRPr="00006009">
        <w:rPr>
          <w:b/>
          <w:bCs/>
          <w:shd w:val="clear" w:color="auto" w:fill="FFFFFF"/>
        </w:rPr>
        <w:t>/202</w:t>
      </w:r>
      <w:r w:rsidR="00CC04E0" w:rsidRPr="00006009">
        <w:rPr>
          <w:b/>
          <w:bCs/>
          <w:shd w:val="clear" w:color="auto" w:fill="FFFFFF"/>
        </w:rPr>
        <w:t>6</w:t>
      </w:r>
      <w:r w:rsidRPr="00FB5723">
        <w:rPr>
          <w:bCs/>
          <w:shd w:val="clear" w:color="auto" w:fill="FFFFFF"/>
        </w:rPr>
        <w:t>.</w:t>
      </w:r>
      <w:r w:rsidR="00006009">
        <w:rPr>
          <w:bCs/>
          <w:shd w:val="clear" w:color="auto" w:fill="FFFFFF"/>
        </w:rPr>
        <w:t xml:space="preserve"> TIPO</w:t>
      </w:r>
      <w:r w:rsidR="00FC11BA">
        <w:rPr>
          <w:bCs/>
          <w:shd w:val="clear" w:color="auto" w:fill="FFFFFF"/>
        </w:rPr>
        <w:t xml:space="preserve"> </w:t>
      </w:r>
      <w:r w:rsidR="00006009">
        <w:rPr>
          <w:bCs/>
          <w:shd w:val="clear" w:color="auto" w:fill="FFFFFF"/>
        </w:rPr>
        <w:t>DE JULGAMENTO: POR LOTE E POR ITEM</w:t>
      </w:r>
      <w:r w:rsidR="00006009">
        <w:rPr>
          <w:sz w:val="23"/>
          <w:szCs w:val="23"/>
        </w:rPr>
        <w:t>.</w:t>
      </w:r>
      <w:r w:rsidRPr="00FB5723">
        <w:rPr>
          <w:shd w:val="clear" w:color="auto" w:fill="FFFFFF"/>
        </w:rPr>
        <w:t xml:space="preserve"> </w:t>
      </w:r>
      <w:r w:rsidRPr="00FB5723">
        <w:rPr>
          <w:bCs/>
          <w:shd w:val="clear" w:color="auto" w:fill="FFFFFF"/>
        </w:rPr>
        <w:t>OBJETO</w:t>
      </w:r>
      <w:r w:rsidR="00006009">
        <w:rPr>
          <w:bCs/>
          <w:shd w:val="clear" w:color="auto" w:fill="FFFFFF"/>
        </w:rPr>
        <w:t xml:space="preserve">: </w:t>
      </w:r>
      <w:r w:rsidR="00006009">
        <w:t xml:space="preserve"> </w:t>
      </w:r>
      <w:r w:rsidR="00006009">
        <w:rPr>
          <w:b/>
          <w:bCs/>
          <w:sz w:val="23"/>
          <w:szCs w:val="23"/>
        </w:rPr>
        <w:t>Formação de Registro de Preços para a Futura e Eventual Aquisição de Material Médico Laboratorial, com fornecimento de equipamento em sistema de comodato, incluindo assistência técnica/manutenções preventivas e corretivas</w:t>
      </w:r>
      <w:r w:rsidR="00CE10F8" w:rsidRPr="00FB5723">
        <w:rPr>
          <w:shd w:val="clear" w:color="auto" w:fill="FFFFFF"/>
        </w:rPr>
        <w:t>.</w:t>
      </w:r>
      <w:r w:rsidRPr="00FB5723">
        <w:rPr>
          <w:shd w:val="clear" w:color="auto" w:fill="FFFFFF"/>
        </w:rPr>
        <w:t xml:space="preserve"> Data e hora </w:t>
      </w:r>
      <w:r w:rsidR="00FC11BA">
        <w:rPr>
          <w:shd w:val="clear" w:color="auto" w:fill="FFFFFF"/>
        </w:rPr>
        <w:t xml:space="preserve">de realização: </w:t>
      </w:r>
      <w:bookmarkStart w:id="0" w:name="_GoBack"/>
      <w:bookmarkEnd w:id="0"/>
      <w:r w:rsidR="00FC11BA">
        <w:rPr>
          <w:shd w:val="clear" w:color="auto" w:fill="FFFFFF"/>
        </w:rPr>
        <w:t>SUSPENSO</w:t>
      </w:r>
      <w:r w:rsidRPr="00FB5723">
        <w:rPr>
          <w:shd w:val="clear" w:color="auto" w:fill="FFFFFF"/>
        </w:rPr>
        <w:t xml:space="preserve">. Plataforma: </w:t>
      </w:r>
      <w:proofErr w:type="spellStart"/>
      <w:r w:rsidRPr="00FB5723">
        <w:rPr>
          <w:shd w:val="clear" w:color="auto" w:fill="FFFFFF"/>
        </w:rPr>
        <w:t>comprasgov</w:t>
      </w:r>
      <w:proofErr w:type="spellEnd"/>
      <w:r w:rsidRPr="00FB5723">
        <w:rPr>
          <w:shd w:val="clear" w:color="auto" w:fill="FFFFFF"/>
        </w:rPr>
        <w:t xml:space="preserve"> – </w:t>
      </w:r>
      <w:hyperlink r:id="rId6" w:history="1">
        <w:r w:rsidRPr="00FB5723">
          <w:rPr>
            <w:rStyle w:val="Hyperlink"/>
          </w:rPr>
          <w:t>www.comprasnet.gov.br</w:t>
        </w:r>
      </w:hyperlink>
      <w:r w:rsidRPr="00FB5723">
        <w:t xml:space="preserve"> </w:t>
      </w:r>
      <w:r w:rsidRPr="00FB5723">
        <w:rPr>
          <w:shd w:val="clear" w:color="auto" w:fill="FFFFFF"/>
        </w:rPr>
        <w:t>Disponibilidade do edital: </w:t>
      </w:r>
      <w:hyperlink r:id="rId7" w:history="1">
        <w:r w:rsidRPr="00FB5723">
          <w:rPr>
            <w:rStyle w:val="Hyperlink"/>
          </w:rPr>
          <w:t>www.catalao.go.gov.br</w:t>
        </w:r>
      </w:hyperlink>
      <w:r w:rsidRPr="00FB5723">
        <w:rPr>
          <w:shd w:val="clear" w:color="auto" w:fill="FFFFFF"/>
        </w:rPr>
        <w:t>. Informações: </w:t>
      </w:r>
      <w:r w:rsidRPr="00FB5723">
        <w:t>sec.provisao@gmail.com</w:t>
      </w:r>
      <w:r w:rsidRPr="00FB5723">
        <w:rPr>
          <w:shd w:val="clear" w:color="auto" w:fill="FFFFFF"/>
        </w:rPr>
        <w:t xml:space="preserve">; </w:t>
      </w:r>
      <w:r w:rsidRPr="00FB5723">
        <w:rPr>
          <w:bCs/>
        </w:rPr>
        <w:t xml:space="preserve">SYNARA DE SOUSA LIMA COELHO </w:t>
      </w:r>
      <w:r w:rsidRPr="00FB5723">
        <w:t>-PREGOEIRA.</w:t>
      </w:r>
    </w:p>
    <w:p w:rsidR="007A3FD7" w:rsidRDefault="007A3FD7">
      <w:pPr>
        <w:tabs>
          <w:tab w:val="left" w:pos="1134"/>
        </w:tabs>
        <w:spacing w:after="0"/>
        <w:jc w:val="both"/>
        <w:rPr>
          <w:rFonts w:ascii="Arial" w:hAnsi="Arial" w:cs="Arial"/>
          <w:sz w:val="28"/>
          <w:szCs w:val="28"/>
        </w:rPr>
      </w:pPr>
    </w:p>
    <w:sectPr w:rsidR="007A3FD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D7" w:rsidRDefault="00A62137">
      <w:pPr>
        <w:spacing w:line="240" w:lineRule="auto"/>
      </w:pPr>
      <w:r>
        <w:separator/>
      </w:r>
    </w:p>
  </w:endnote>
  <w:endnote w:type="continuationSeparator" w:id="0">
    <w:p w:rsidR="007A3FD7" w:rsidRDefault="00A62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D7" w:rsidRDefault="00A62137">
      <w:pPr>
        <w:spacing w:after="0"/>
      </w:pPr>
      <w:r>
        <w:separator/>
      </w:r>
    </w:p>
  </w:footnote>
  <w:footnote w:type="continuationSeparator" w:id="0">
    <w:p w:rsidR="007A3FD7" w:rsidRDefault="00A621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D7" w:rsidRDefault="00A62137">
    <w:pPr>
      <w:pStyle w:val="Cabealho"/>
    </w:pPr>
    <w:r>
      <w:rPr>
        <w:noProof/>
        <w:lang w:eastAsia="pt-BR"/>
      </w:rPr>
      <w:drawing>
        <wp:inline distT="0" distB="0" distL="0" distR="0">
          <wp:extent cx="2103120" cy="540385"/>
          <wp:effectExtent l="0" t="0" r="0" b="0"/>
          <wp:docPr id="1" name="Imagem 1" descr="PREFEITURA MUNICIPAL DE CATALÃ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REFEITURA MUNICIPAL DE CATALÃ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312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FD7" w:rsidRDefault="00A62137">
    <w:pPr>
      <w:pStyle w:val="Cabealho"/>
      <w:jc w:val="right"/>
    </w:pPr>
    <w:r>
      <w:t xml:space="preserve">DEPARTAMENTO DE CONTRATOS </w:t>
    </w:r>
  </w:p>
  <w:p w:rsidR="007A3FD7" w:rsidRDefault="007A3FD7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2C"/>
    <w:rsid w:val="00006009"/>
    <w:rsid w:val="00006D54"/>
    <w:rsid w:val="00007531"/>
    <w:rsid w:val="00010B33"/>
    <w:rsid w:val="000213DA"/>
    <w:rsid w:val="00022AFA"/>
    <w:rsid w:val="000C34F5"/>
    <w:rsid w:val="000F6C76"/>
    <w:rsid w:val="000F7C59"/>
    <w:rsid w:val="001038CD"/>
    <w:rsid w:val="0011039D"/>
    <w:rsid w:val="001267B2"/>
    <w:rsid w:val="00134025"/>
    <w:rsid w:val="001B7394"/>
    <w:rsid w:val="001F5354"/>
    <w:rsid w:val="00242503"/>
    <w:rsid w:val="00257297"/>
    <w:rsid w:val="00282E59"/>
    <w:rsid w:val="00293E65"/>
    <w:rsid w:val="002E2D12"/>
    <w:rsid w:val="00334789"/>
    <w:rsid w:val="00334A1E"/>
    <w:rsid w:val="003828AB"/>
    <w:rsid w:val="00386154"/>
    <w:rsid w:val="003B4ABB"/>
    <w:rsid w:val="00403B2B"/>
    <w:rsid w:val="00403E50"/>
    <w:rsid w:val="00407516"/>
    <w:rsid w:val="00437A24"/>
    <w:rsid w:val="00442C46"/>
    <w:rsid w:val="004571E1"/>
    <w:rsid w:val="00461D9D"/>
    <w:rsid w:val="00481E77"/>
    <w:rsid w:val="004D0639"/>
    <w:rsid w:val="004D151C"/>
    <w:rsid w:val="00500191"/>
    <w:rsid w:val="00531469"/>
    <w:rsid w:val="00532831"/>
    <w:rsid w:val="0054377D"/>
    <w:rsid w:val="00550A3F"/>
    <w:rsid w:val="00552911"/>
    <w:rsid w:val="0055486D"/>
    <w:rsid w:val="00554E73"/>
    <w:rsid w:val="00564D68"/>
    <w:rsid w:val="00565DFC"/>
    <w:rsid w:val="005709FE"/>
    <w:rsid w:val="00573647"/>
    <w:rsid w:val="005B6AF9"/>
    <w:rsid w:val="005D666A"/>
    <w:rsid w:val="005E23B7"/>
    <w:rsid w:val="005E343C"/>
    <w:rsid w:val="005F4A55"/>
    <w:rsid w:val="005F79BD"/>
    <w:rsid w:val="00610851"/>
    <w:rsid w:val="00623A48"/>
    <w:rsid w:val="0064431A"/>
    <w:rsid w:val="00646219"/>
    <w:rsid w:val="006541B4"/>
    <w:rsid w:val="0069747A"/>
    <w:rsid w:val="00726C08"/>
    <w:rsid w:val="0077728E"/>
    <w:rsid w:val="00785C7F"/>
    <w:rsid w:val="007A3FD7"/>
    <w:rsid w:val="007A675B"/>
    <w:rsid w:val="007B2C92"/>
    <w:rsid w:val="007F24BB"/>
    <w:rsid w:val="0082475D"/>
    <w:rsid w:val="00854C21"/>
    <w:rsid w:val="008A692B"/>
    <w:rsid w:val="008D7D13"/>
    <w:rsid w:val="0094622F"/>
    <w:rsid w:val="00A12C1C"/>
    <w:rsid w:val="00A21A69"/>
    <w:rsid w:val="00A24129"/>
    <w:rsid w:val="00A62137"/>
    <w:rsid w:val="00A67E7A"/>
    <w:rsid w:val="00AA14EA"/>
    <w:rsid w:val="00AA559F"/>
    <w:rsid w:val="00AE0D42"/>
    <w:rsid w:val="00AF6168"/>
    <w:rsid w:val="00B15D20"/>
    <w:rsid w:val="00B77148"/>
    <w:rsid w:val="00BC1572"/>
    <w:rsid w:val="00BD43C8"/>
    <w:rsid w:val="00BE26F8"/>
    <w:rsid w:val="00C01F3B"/>
    <w:rsid w:val="00C0447D"/>
    <w:rsid w:val="00C17709"/>
    <w:rsid w:val="00C54C72"/>
    <w:rsid w:val="00C721A3"/>
    <w:rsid w:val="00C83985"/>
    <w:rsid w:val="00CB4219"/>
    <w:rsid w:val="00CC04E0"/>
    <w:rsid w:val="00CE10F8"/>
    <w:rsid w:val="00D22BF5"/>
    <w:rsid w:val="00D24480"/>
    <w:rsid w:val="00D940BB"/>
    <w:rsid w:val="00DA20B5"/>
    <w:rsid w:val="00DC0A00"/>
    <w:rsid w:val="00DC2CB2"/>
    <w:rsid w:val="00DD30A0"/>
    <w:rsid w:val="00E01187"/>
    <w:rsid w:val="00E100BA"/>
    <w:rsid w:val="00E15B96"/>
    <w:rsid w:val="00E34B89"/>
    <w:rsid w:val="00E3631C"/>
    <w:rsid w:val="00E411E9"/>
    <w:rsid w:val="00E443B2"/>
    <w:rsid w:val="00E577B8"/>
    <w:rsid w:val="00E62E9D"/>
    <w:rsid w:val="00EE3115"/>
    <w:rsid w:val="00F2741F"/>
    <w:rsid w:val="00F2794B"/>
    <w:rsid w:val="00F4752C"/>
    <w:rsid w:val="00F5103D"/>
    <w:rsid w:val="00FB2DF7"/>
    <w:rsid w:val="00FB5723"/>
    <w:rsid w:val="00FC11BA"/>
    <w:rsid w:val="00FC5084"/>
    <w:rsid w:val="1540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E079"/>
  <w15:docId w15:val="{EB9EDFB3-4ED5-46BB-B83E-650112BE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after="0"/>
      <w:ind w:firstLine="1701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  <w:lang w:val="pt-PT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hAnsi="Arial" w:cs="Arial"/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mbria" w:eastAsia="Cambria" w:hAnsi="Cambria" w:cs="Cambria"/>
      <w:sz w:val="23"/>
      <w:szCs w:val="23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il">
    <w:name w:val="il"/>
    <w:basedOn w:val="Fontepargpadro"/>
    <w:rsid w:val="0094622F"/>
  </w:style>
  <w:style w:type="paragraph" w:customStyle="1" w:styleId="Default">
    <w:name w:val="Default"/>
    <w:rsid w:val="00CE10F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talao.go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net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talao.go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2026-03-24T15:10:00Z</cp:lastPrinted>
  <dcterms:created xsi:type="dcterms:W3CDTF">2026-03-27T13:13:00Z</dcterms:created>
  <dcterms:modified xsi:type="dcterms:W3CDTF">2026-03-27T13:13:00Z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FD1464D4A2704A2DBC45961678A5FAF0_12</vt:lpwstr>
  </property>
</Properties>
</file>