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2E4D" w14:textId="77777777" w:rsidR="005B09E5" w:rsidRPr="009C4167" w:rsidRDefault="005B09E5" w:rsidP="005B09E5">
      <w:pPr>
        <w:shd w:val="clear" w:color="auto" w:fill="C1F0C7" w:themeFill="accent3" w:themeFillTint="33"/>
        <w:spacing w:after="0" w:line="276" w:lineRule="auto"/>
        <w:jc w:val="center"/>
        <w:rPr>
          <w:rFonts w:ascii="Times New Roman" w:hAnsi="Times New Roman" w:cs="Times New Roman"/>
          <w:b/>
        </w:rPr>
      </w:pPr>
      <w:r>
        <w:rPr>
          <w:rFonts w:ascii="Times New Roman" w:hAnsi="Times New Roman" w:cs="Times New Roman"/>
          <w:b/>
        </w:rPr>
        <w:t>ANEXO II</w:t>
      </w:r>
    </w:p>
    <w:p w14:paraId="63922486" w14:textId="77777777" w:rsidR="005B09E5" w:rsidRPr="009C4167" w:rsidRDefault="005B09E5" w:rsidP="005B09E5">
      <w:pPr>
        <w:shd w:val="clear" w:color="auto" w:fill="C1F0C7" w:themeFill="accent3" w:themeFillTint="33"/>
        <w:spacing w:after="0" w:line="276" w:lineRule="auto"/>
        <w:jc w:val="center"/>
        <w:rPr>
          <w:rFonts w:ascii="Times New Roman" w:hAnsi="Times New Roman" w:cs="Times New Roman"/>
          <w:b/>
        </w:rPr>
      </w:pPr>
      <w:r>
        <w:rPr>
          <w:rFonts w:ascii="Times New Roman" w:hAnsi="Times New Roman" w:cs="Times New Roman"/>
          <w:b/>
        </w:rPr>
        <w:t>MODELO DE PROPOSTA COMERCIAL</w:t>
      </w:r>
    </w:p>
    <w:p w14:paraId="78901FBD" w14:textId="77777777" w:rsidR="005B09E5" w:rsidRPr="009C4167" w:rsidRDefault="005B09E5" w:rsidP="005B09E5">
      <w:pPr>
        <w:spacing w:after="0" w:line="276" w:lineRule="auto"/>
        <w:jc w:val="center"/>
        <w:rPr>
          <w:rFonts w:ascii="Times New Roman" w:hAnsi="Times New Roman" w:cs="Times New Roman"/>
          <w:b/>
        </w:rPr>
      </w:pPr>
      <w:r>
        <w:rPr>
          <w:rFonts w:ascii="Times New Roman" w:hAnsi="Times New Roman" w:cs="Times New Roman"/>
          <w:b/>
        </w:rPr>
        <w:t>Pregão Eletrônico nº 90028/2026</w:t>
      </w:r>
    </w:p>
    <w:p w14:paraId="4C1E878D" w14:textId="77777777" w:rsidR="005B09E5" w:rsidRPr="009C4167" w:rsidRDefault="005B09E5" w:rsidP="005B09E5">
      <w:pPr>
        <w:spacing w:after="0" w:line="276" w:lineRule="auto"/>
        <w:jc w:val="center"/>
        <w:rPr>
          <w:rFonts w:ascii="Times New Roman" w:hAnsi="Times New Roman" w:cs="Times New Roman"/>
          <w:b/>
        </w:rPr>
      </w:pPr>
      <w:r>
        <w:rPr>
          <w:rFonts w:ascii="Times New Roman" w:hAnsi="Times New Roman" w:cs="Times New Roman"/>
          <w:b/>
        </w:rPr>
        <w:t>Processo nº 2026002039</w:t>
      </w:r>
    </w:p>
    <w:p w14:paraId="4A4309A8" w14:textId="77777777" w:rsidR="005B09E5" w:rsidRPr="009C4167" w:rsidRDefault="005B09E5" w:rsidP="005B09E5">
      <w:pPr>
        <w:spacing w:after="0" w:line="276" w:lineRule="auto"/>
        <w:jc w:val="center"/>
        <w:rPr>
          <w:rFonts w:ascii="Times New Roman" w:hAnsi="Times New Roman" w:cs="Times New Roman"/>
          <w:b/>
        </w:rPr>
      </w:pPr>
      <w:r>
        <w:rPr>
          <w:rFonts w:ascii="Times New Roman" w:hAnsi="Times New Roman" w:cs="Times New Roman"/>
          <w:b/>
        </w:rPr>
        <w:t>Secretaria Municipal de Administração</w:t>
      </w:r>
    </w:p>
    <w:p w14:paraId="08D65F48" w14:textId="77777777" w:rsidR="005B09E5" w:rsidRPr="009C4167" w:rsidRDefault="005B09E5" w:rsidP="005B09E5">
      <w:pPr>
        <w:spacing w:after="0" w:line="276" w:lineRule="auto"/>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5B09E5" w:rsidRPr="009C4167" w14:paraId="03B7E3A6" w14:textId="77777777" w:rsidTr="00B735A7">
        <w:tc>
          <w:tcPr>
            <w:tcW w:w="9061" w:type="dxa"/>
            <w:gridSpan w:val="3"/>
          </w:tcPr>
          <w:p w14:paraId="2311FA31" w14:textId="77777777" w:rsidR="005B09E5" w:rsidRPr="009C4167" w:rsidRDefault="005B09E5" w:rsidP="00B735A7">
            <w:pPr>
              <w:spacing w:line="276" w:lineRule="auto"/>
              <w:jc w:val="both"/>
              <w:rPr>
                <w:rFonts w:ascii="Times New Roman" w:hAnsi="Times New Roman" w:cs="Times New Roman"/>
                <w:b/>
                <w:sz w:val="20"/>
                <w:szCs w:val="20"/>
              </w:rPr>
            </w:pPr>
            <w:r>
              <w:rPr>
                <w:rFonts w:ascii="Times New Roman" w:hAnsi="Times New Roman" w:cs="Times New Roman"/>
                <w:b/>
                <w:sz w:val="20"/>
                <w:szCs w:val="20"/>
              </w:rPr>
              <w:t>NOME DA EMPRESA PARTICIPANTE:</w:t>
            </w:r>
          </w:p>
        </w:tc>
      </w:tr>
      <w:tr w:rsidR="005B09E5" w:rsidRPr="009C4167" w14:paraId="17E8DD54" w14:textId="77777777" w:rsidTr="00B735A7">
        <w:tc>
          <w:tcPr>
            <w:tcW w:w="9061" w:type="dxa"/>
            <w:gridSpan w:val="3"/>
          </w:tcPr>
          <w:p w14:paraId="40A51379" w14:textId="77777777" w:rsidR="005B09E5" w:rsidRPr="009C4167" w:rsidRDefault="005B09E5" w:rsidP="00B735A7">
            <w:pPr>
              <w:spacing w:line="276" w:lineRule="auto"/>
              <w:jc w:val="both"/>
              <w:rPr>
                <w:rFonts w:ascii="Times New Roman" w:hAnsi="Times New Roman" w:cs="Times New Roman"/>
                <w:b/>
                <w:sz w:val="20"/>
                <w:szCs w:val="20"/>
              </w:rPr>
            </w:pPr>
            <w:r>
              <w:rPr>
                <w:rFonts w:ascii="Times New Roman" w:hAnsi="Times New Roman" w:cs="Times New Roman"/>
                <w:b/>
                <w:sz w:val="20"/>
                <w:szCs w:val="20"/>
              </w:rPr>
              <w:t>RAZÃO SOCIAL:</w:t>
            </w:r>
          </w:p>
        </w:tc>
      </w:tr>
      <w:tr w:rsidR="005B09E5" w:rsidRPr="009C4167" w14:paraId="4B3F0907" w14:textId="77777777" w:rsidTr="00B735A7">
        <w:tc>
          <w:tcPr>
            <w:tcW w:w="9061" w:type="dxa"/>
            <w:gridSpan w:val="3"/>
          </w:tcPr>
          <w:p w14:paraId="5B7FA738" w14:textId="77777777" w:rsidR="005B09E5" w:rsidRPr="009C4167" w:rsidRDefault="005B09E5" w:rsidP="00B735A7">
            <w:pPr>
              <w:tabs>
                <w:tab w:val="left" w:pos="514"/>
              </w:tabs>
              <w:spacing w:line="276" w:lineRule="auto"/>
              <w:jc w:val="both"/>
              <w:rPr>
                <w:rFonts w:ascii="Times New Roman" w:hAnsi="Times New Roman" w:cs="Times New Roman"/>
                <w:b/>
                <w:sz w:val="20"/>
                <w:szCs w:val="20"/>
              </w:rPr>
            </w:pPr>
            <w:r>
              <w:rPr>
                <w:rFonts w:ascii="Times New Roman" w:hAnsi="Times New Roman" w:cs="Times New Roman"/>
                <w:b/>
                <w:sz w:val="20"/>
                <w:szCs w:val="20"/>
              </w:rPr>
              <w:t>CNPJ:</w:t>
            </w:r>
          </w:p>
        </w:tc>
      </w:tr>
      <w:tr w:rsidR="005B09E5" w:rsidRPr="009C4167" w14:paraId="5458214F" w14:textId="77777777" w:rsidTr="00B735A7">
        <w:tc>
          <w:tcPr>
            <w:tcW w:w="9061" w:type="dxa"/>
            <w:gridSpan w:val="3"/>
          </w:tcPr>
          <w:p w14:paraId="4C4A2AC8" w14:textId="77777777" w:rsidR="005B09E5" w:rsidRPr="009C4167" w:rsidRDefault="005B09E5" w:rsidP="00B735A7">
            <w:pPr>
              <w:spacing w:line="276" w:lineRule="auto"/>
              <w:jc w:val="both"/>
              <w:rPr>
                <w:rFonts w:ascii="Times New Roman" w:hAnsi="Times New Roman" w:cs="Times New Roman"/>
                <w:b/>
                <w:sz w:val="20"/>
                <w:szCs w:val="20"/>
              </w:rPr>
            </w:pPr>
            <w:r>
              <w:rPr>
                <w:rFonts w:ascii="Times New Roman" w:hAnsi="Times New Roman" w:cs="Times New Roman"/>
                <w:b/>
                <w:sz w:val="20"/>
                <w:szCs w:val="20"/>
              </w:rPr>
              <w:t>ENDEREÇO COMPLETO:</w:t>
            </w:r>
          </w:p>
        </w:tc>
      </w:tr>
      <w:tr w:rsidR="005B09E5" w:rsidRPr="009C4167" w14:paraId="04E822E5" w14:textId="77777777" w:rsidTr="00B735A7">
        <w:tc>
          <w:tcPr>
            <w:tcW w:w="9061" w:type="dxa"/>
            <w:gridSpan w:val="3"/>
          </w:tcPr>
          <w:p w14:paraId="5402A7B1" w14:textId="77777777" w:rsidR="005B09E5" w:rsidRPr="009C4167" w:rsidRDefault="005B09E5" w:rsidP="00B735A7">
            <w:pPr>
              <w:spacing w:line="276" w:lineRule="auto"/>
              <w:jc w:val="both"/>
              <w:rPr>
                <w:rFonts w:ascii="Times New Roman" w:hAnsi="Times New Roman" w:cs="Times New Roman"/>
                <w:b/>
                <w:sz w:val="20"/>
                <w:szCs w:val="20"/>
              </w:rPr>
            </w:pPr>
            <w:r>
              <w:rPr>
                <w:rFonts w:ascii="Times New Roman" w:hAnsi="Times New Roman" w:cs="Times New Roman"/>
                <w:b/>
                <w:sz w:val="20"/>
                <w:szCs w:val="20"/>
              </w:rPr>
              <w:t>TELEFONE E E-MAIL:</w:t>
            </w:r>
          </w:p>
        </w:tc>
      </w:tr>
      <w:tr w:rsidR="005B09E5" w:rsidRPr="009C4167" w14:paraId="09EB9310" w14:textId="77777777" w:rsidTr="00B735A7">
        <w:tc>
          <w:tcPr>
            <w:tcW w:w="3020" w:type="dxa"/>
            <w:vMerge w:val="restart"/>
          </w:tcPr>
          <w:p w14:paraId="588F6CC1" w14:textId="77777777" w:rsidR="005B09E5" w:rsidRPr="009C4167" w:rsidRDefault="005B09E5" w:rsidP="00B735A7">
            <w:pPr>
              <w:spacing w:line="276" w:lineRule="auto"/>
              <w:jc w:val="both"/>
              <w:rPr>
                <w:rFonts w:ascii="Times New Roman" w:hAnsi="Times New Roman" w:cs="Times New Roman"/>
                <w:b/>
                <w:sz w:val="20"/>
                <w:szCs w:val="20"/>
              </w:rPr>
            </w:pPr>
            <w:r>
              <w:rPr>
                <w:rFonts w:ascii="Times New Roman" w:hAnsi="Times New Roman" w:cs="Times New Roman"/>
                <w:b/>
                <w:sz w:val="20"/>
                <w:szCs w:val="20"/>
              </w:rPr>
              <w:t>DADOS DO REPRESENTANTE LEGAL:</w:t>
            </w:r>
          </w:p>
        </w:tc>
        <w:tc>
          <w:tcPr>
            <w:tcW w:w="3020" w:type="dxa"/>
          </w:tcPr>
          <w:p w14:paraId="114BFF7C" w14:textId="77777777" w:rsidR="005B09E5" w:rsidRPr="009C4167" w:rsidRDefault="005B09E5" w:rsidP="00B735A7">
            <w:pPr>
              <w:spacing w:line="276" w:lineRule="auto"/>
              <w:jc w:val="both"/>
              <w:rPr>
                <w:rFonts w:ascii="Times New Roman" w:hAnsi="Times New Roman" w:cs="Times New Roman"/>
                <w:b/>
                <w:sz w:val="20"/>
                <w:szCs w:val="20"/>
              </w:rPr>
            </w:pPr>
            <w:r>
              <w:rPr>
                <w:rFonts w:ascii="Times New Roman" w:hAnsi="Times New Roman" w:cs="Times New Roman"/>
                <w:b/>
                <w:sz w:val="20"/>
                <w:szCs w:val="20"/>
              </w:rPr>
              <w:t>NOME:</w:t>
            </w:r>
          </w:p>
        </w:tc>
        <w:tc>
          <w:tcPr>
            <w:tcW w:w="3021" w:type="dxa"/>
          </w:tcPr>
          <w:p w14:paraId="2B94E395" w14:textId="77777777" w:rsidR="005B09E5" w:rsidRPr="009C4167" w:rsidRDefault="005B09E5" w:rsidP="00B735A7">
            <w:pPr>
              <w:spacing w:line="276" w:lineRule="auto"/>
              <w:jc w:val="both"/>
              <w:rPr>
                <w:rFonts w:ascii="Times New Roman" w:hAnsi="Times New Roman" w:cs="Times New Roman"/>
                <w:b/>
                <w:sz w:val="20"/>
                <w:szCs w:val="20"/>
              </w:rPr>
            </w:pPr>
            <w:r>
              <w:rPr>
                <w:rFonts w:ascii="Times New Roman" w:hAnsi="Times New Roman" w:cs="Times New Roman"/>
                <w:b/>
                <w:sz w:val="20"/>
                <w:szCs w:val="20"/>
              </w:rPr>
              <w:t>CPF:</w:t>
            </w:r>
          </w:p>
        </w:tc>
      </w:tr>
      <w:tr w:rsidR="005B09E5" w:rsidRPr="009C4167" w14:paraId="33ECB3FA" w14:textId="77777777" w:rsidTr="00B735A7">
        <w:tc>
          <w:tcPr>
            <w:tcW w:w="3020" w:type="dxa"/>
            <w:vMerge/>
          </w:tcPr>
          <w:p w14:paraId="2D758EAD" w14:textId="77777777" w:rsidR="005B09E5" w:rsidRPr="009C4167" w:rsidRDefault="005B09E5" w:rsidP="00B735A7">
            <w:pPr>
              <w:spacing w:line="276" w:lineRule="auto"/>
              <w:jc w:val="both"/>
              <w:rPr>
                <w:rFonts w:ascii="Times New Roman" w:hAnsi="Times New Roman" w:cs="Times New Roman"/>
                <w:b/>
                <w:sz w:val="20"/>
                <w:szCs w:val="20"/>
              </w:rPr>
            </w:pPr>
          </w:p>
        </w:tc>
        <w:tc>
          <w:tcPr>
            <w:tcW w:w="3020" w:type="dxa"/>
          </w:tcPr>
          <w:p w14:paraId="11EF4FBA" w14:textId="77777777" w:rsidR="005B09E5" w:rsidRPr="009C4167" w:rsidRDefault="005B09E5" w:rsidP="00B735A7">
            <w:pPr>
              <w:spacing w:line="276" w:lineRule="auto"/>
              <w:jc w:val="both"/>
              <w:rPr>
                <w:rFonts w:ascii="Times New Roman" w:hAnsi="Times New Roman" w:cs="Times New Roman"/>
                <w:b/>
                <w:sz w:val="20"/>
                <w:szCs w:val="20"/>
              </w:rPr>
            </w:pPr>
            <w:r>
              <w:rPr>
                <w:rFonts w:ascii="Times New Roman" w:hAnsi="Times New Roman" w:cs="Times New Roman"/>
                <w:b/>
                <w:sz w:val="20"/>
                <w:szCs w:val="20"/>
              </w:rPr>
              <w:t>E-MAIL:</w:t>
            </w:r>
          </w:p>
        </w:tc>
        <w:tc>
          <w:tcPr>
            <w:tcW w:w="3021" w:type="dxa"/>
          </w:tcPr>
          <w:p w14:paraId="24D253FC" w14:textId="77777777" w:rsidR="005B09E5" w:rsidRPr="009C4167" w:rsidRDefault="005B09E5" w:rsidP="00B735A7">
            <w:pPr>
              <w:spacing w:line="276" w:lineRule="auto"/>
              <w:jc w:val="both"/>
              <w:rPr>
                <w:rFonts w:ascii="Times New Roman" w:hAnsi="Times New Roman" w:cs="Times New Roman"/>
                <w:b/>
                <w:sz w:val="20"/>
                <w:szCs w:val="20"/>
              </w:rPr>
            </w:pPr>
            <w:r>
              <w:rPr>
                <w:rFonts w:ascii="Times New Roman" w:hAnsi="Times New Roman" w:cs="Times New Roman"/>
                <w:b/>
                <w:sz w:val="20"/>
                <w:szCs w:val="20"/>
              </w:rPr>
              <w:t>TELEFONE:</w:t>
            </w:r>
          </w:p>
        </w:tc>
      </w:tr>
    </w:tbl>
    <w:p w14:paraId="1AC157F6" w14:textId="77777777" w:rsidR="005B09E5" w:rsidRPr="009C4167" w:rsidRDefault="005B09E5" w:rsidP="005B09E5">
      <w:pPr>
        <w:spacing w:after="0" w:line="276" w:lineRule="auto"/>
        <w:jc w:val="both"/>
        <w:rPr>
          <w:rFonts w:ascii="Times New Roman" w:hAnsi="Times New Roman" w:cs="Times New Roman"/>
          <w:b/>
        </w:rPr>
      </w:pPr>
    </w:p>
    <w:tbl>
      <w:tblPr>
        <w:tblStyle w:val="Tabelacomgrade2"/>
        <w:tblW w:w="0" w:type="auto"/>
        <w:tblLook w:val="04A0" w:firstRow="1" w:lastRow="0" w:firstColumn="1" w:lastColumn="0" w:noHBand="0" w:noVBand="1"/>
      </w:tblPr>
      <w:tblGrid>
        <w:gridCol w:w="643"/>
        <w:gridCol w:w="3534"/>
        <w:gridCol w:w="963"/>
        <w:gridCol w:w="910"/>
        <w:gridCol w:w="830"/>
        <w:gridCol w:w="1034"/>
        <w:gridCol w:w="1147"/>
      </w:tblGrid>
      <w:tr w:rsidR="005B09E5" w:rsidRPr="009C4167" w14:paraId="1898AD0B" w14:textId="77777777" w:rsidTr="00B735A7">
        <w:tc>
          <w:tcPr>
            <w:tcW w:w="643" w:type="dxa"/>
            <w:shd w:val="clear" w:color="auto" w:fill="C1F0C7" w:themeFill="accent3" w:themeFillTint="33"/>
            <w:vAlign w:val="center"/>
          </w:tcPr>
          <w:p w14:paraId="06583F8E"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ITEM</w:t>
            </w:r>
          </w:p>
        </w:tc>
        <w:tc>
          <w:tcPr>
            <w:tcW w:w="3534" w:type="dxa"/>
            <w:shd w:val="clear" w:color="auto" w:fill="C1F0C7" w:themeFill="accent3" w:themeFillTint="33"/>
            <w:vAlign w:val="center"/>
          </w:tcPr>
          <w:p w14:paraId="028ACD22"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OBJETO</w:t>
            </w:r>
          </w:p>
        </w:tc>
        <w:tc>
          <w:tcPr>
            <w:tcW w:w="963" w:type="dxa"/>
            <w:shd w:val="clear" w:color="auto" w:fill="C1F0C7" w:themeFill="accent3" w:themeFillTint="33"/>
            <w:vAlign w:val="center"/>
          </w:tcPr>
          <w:p w14:paraId="21EC3AB7"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UNIDADE DE MEDIDA</w:t>
            </w:r>
          </w:p>
        </w:tc>
        <w:tc>
          <w:tcPr>
            <w:tcW w:w="910" w:type="dxa"/>
            <w:shd w:val="clear" w:color="auto" w:fill="C1F0C7" w:themeFill="accent3" w:themeFillTint="33"/>
            <w:vAlign w:val="center"/>
          </w:tcPr>
          <w:p w14:paraId="7E953C25"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QUANTI-DADE</w:t>
            </w:r>
          </w:p>
        </w:tc>
        <w:tc>
          <w:tcPr>
            <w:tcW w:w="830" w:type="dxa"/>
            <w:shd w:val="clear" w:color="auto" w:fill="C1F0C7" w:themeFill="accent3" w:themeFillTint="33"/>
            <w:vAlign w:val="center"/>
          </w:tcPr>
          <w:p w14:paraId="3E315B17"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MARCA</w:t>
            </w:r>
          </w:p>
        </w:tc>
        <w:tc>
          <w:tcPr>
            <w:tcW w:w="1034" w:type="dxa"/>
            <w:shd w:val="clear" w:color="auto" w:fill="C1F0C7" w:themeFill="accent3" w:themeFillTint="33"/>
            <w:vAlign w:val="center"/>
          </w:tcPr>
          <w:p w14:paraId="068060BE"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VALOR UNITÁRIO</w:t>
            </w:r>
          </w:p>
        </w:tc>
        <w:tc>
          <w:tcPr>
            <w:tcW w:w="1147" w:type="dxa"/>
            <w:shd w:val="clear" w:color="auto" w:fill="C1F0C7" w:themeFill="accent3" w:themeFillTint="33"/>
            <w:vAlign w:val="center"/>
          </w:tcPr>
          <w:p w14:paraId="060C1545"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VALOR TOTAL</w:t>
            </w:r>
          </w:p>
        </w:tc>
      </w:tr>
      <w:tr w:rsidR="005B09E5" w:rsidRPr="009C4167" w14:paraId="1DE9990F" w14:textId="77777777" w:rsidTr="00B735A7">
        <w:tc>
          <w:tcPr>
            <w:tcW w:w="643" w:type="dxa"/>
            <w:vAlign w:val="center"/>
          </w:tcPr>
          <w:p w14:paraId="34334295"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01</w:t>
            </w:r>
          </w:p>
        </w:tc>
        <w:tc>
          <w:tcPr>
            <w:tcW w:w="3534" w:type="dxa"/>
            <w:tcBorders>
              <w:top w:val="single" w:sz="4" w:space="0" w:color="auto"/>
              <w:left w:val="single" w:sz="4" w:space="0" w:color="auto"/>
              <w:bottom w:val="single" w:sz="4" w:space="0" w:color="auto"/>
              <w:right w:val="single" w:sz="4" w:space="0" w:color="auto"/>
            </w:tcBorders>
            <w:vAlign w:val="center"/>
          </w:tcPr>
          <w:p w14:paraId="2D8E21D3" w14:textId="77777777" w:rsidR="005B09E5" w:rsidRPr="009C4167" w:rsidRDefault="005B09E5" w:rsidP="00B735A7">
            <w:pPr>
              <w:spacing w:line="276" w:lineRule="auto"/>
              <w:jc w:val="both"/>
              <w:rPr>
                <w:rFonts w:ascii="Times New Roman" w:hAnsi="Times New Roman" w:cs="Times New Roman"/>
                <w:color w:val="000000"/>
                <w:sz w:val="16"/>
                <w:szCs w:val="16"/>
              </w:rPr>
            </w:pPr>
            <w:r>
              <w:rPr>
                <w:rFonts w:ascii="Times New Roman" w:eastAsia="Times New Roman" w:hAnsi="Times New Roman"/>
                <w:b/>
                <w:bCs/>
                <w:color w:val="1F1F1F"/>
                <w:sz w:val="16"/>
                <w:szCs w:val="16"/>
                <w:bdr w:val="none" w:sz="0" w:space="0" w:color="auto" w:frame="1"/>
                <w:lang w:eastAsia="pt-BR"/>
              </w:rPr>
              <w:t>Trena 50m:</w:t>
            </w:r>
            <w:r>
              <w:rPr>
                <w:rFonts w:ascii="Times New Roman" w:eastAsia="Times New Roman" w:hAnsi="Times New Roman"/>
                <w:color w:val="1F1F1F"/>
                <w:sz w:val="16"/>
                <w:szCs w:val="16"/>
                <w:bdr w:val="none" w:sz="0" w:space="0" w:color="auto" w:frame="1"/>
                <w:lang w:eastAsia="pt-BR"/>
              </w:rPr>
              <w:t xml:space="preserve"> Trena de fibra de vidro de alta resistência para medições de campo.</w:t>
            </w:r>
          </w:p>
        </w:tc>
        <w:tc>
          <w:tcPr>
            <w:tcW w:w="963" w:type="dxa"/>
            <w:vAlign w:val="center"/>
          </w:tcPr>
          <w:p w14:paraId="40B4715F"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656E1B8E" w14:textId="77777777" w:rsidR="005B09E5" w:rsidRPr="00555AFF" w:rsidRDefault="005B09E5" w:rsidP="00B735A7">
            <w:pPr>
              <w:pStyle w:val="SemEspaamento"/>
              <w:spacing w:line="276" w:lineRule="auto"/>
              <w:jc w:val="center"/>
              <w:rPr>
                <w:sz w:val="16"/>
                <w:szCs w:val="16"/>
              </w:rPr>
            </w:pPr>
          </w:p>
          <w:p w14:paraId="4C2412D1"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1</w:t>
            </w:r>
          </w:p>
        </w:tc>
        <w:tc>
          <w:tcPr>
            <w:tcW w:w="830" w:type="dxa"/>
            <w:vAlign w:val="center"/>
          </w:tcPr>
          <w:p w14:paraId="1EF2BBE9"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611FA745"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1660E2CD"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1089911B" w14:textId="77777777" w:rsidTr="00B735A7">
        <w:tc>
          <w:tcPr>
            <w:tcW w:w="643" w:type="dxa"/>
            <w:vAlign w:val="center"/>
          </w:tcPr>
          <w:p w14:paraId="25A18BF9"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02</w:t>
            </w:r>
          </w:p>
        </w:tc>
        <w:tc>
          <w:tcPr>
            <w:tcW w:w="3534" w:type="dxa"/>
            <w:tcBorders>
              <w:top w:val="nil"/>
              <w:left w:val="single" w:sz="4" w:space="0" w:color="auto"/>
              <w:bottom w:val="single" w:sz="4" w:space="0" w:color="auto"/>
              <w:right w:val="single" w:sz="4" w:space="0" w:color="auto"/>
            </w:tcBorders>
            <w:vAlign w:val="center"/>
          </w:tcPr>
          <w:p w14:paraId="418399C9" w14:textId="77777777" w:rsidR="005B09E5" w:rsidRPr="009C4167" w:rsidRDefault="005B09E5" w:rsidP="00B735A7">
            <w:pPr>
              <w:spacing w:line="276" w:lineRule="auto"/>
              <w:jc w:val="both"/>
              <w:rPr>
                <w:rFonts w:ascii="Times New Roman" w:hAnsi="Times New Roman" w:cs="Times New Roman"/>
                <w:color w:val="000000"/>
                <w:sz w:val="16"/>
                <w:szCs w:val="16"/>
              </w:rPr>
            </w:pPr>
            <w:r>
              <w:rPr>
                <w:rFonts w:ascii="Times New Roman" w:eastAsia="Times New Roman" w:hAnsi="Times New Roman"/>
                <w:b/>
                <w:bCs/>
                <w:color w:val="1F1F1F"/>
                <w:sz w:val="16"/>
                <w:szCs w:val="16"/>
                <w:bdr w:val="none" w:sz="0" w:space="0" w:color="auto" w:frame="1"/>
                <w:lang w:eastAsia="pt-BR"/>
              </w:rPr>
              <w:t>Pistola e disparador de partida:</w:t>
            </w:r>
            <w:r>
              <w:rPr>
                <w:rFonts w:ascii="Times New Roman" w:eastAsia="Times New Roman" w:hAnsi="Times New Roman"/>
                <w:color w:val="1F1F1F"/>
                <w:sz w:val="16"/>
                <w:szCs w:val="16"/>
                <w:bdr w:val="none" w:sz="0" w:space="0" w:color="auto" w:frame="1"/>
                <w:lang w:eastAsia="pt-BR"/>
              </w:rPr>
              <w:t xml:space="preserve"> Eletrônico, com megafone 20W. Som tipo "disparo", "apito" e "bip". Sinal luminoso visível a 200m e saída digital para cronometragem.</w:t>
            </w:r>
          </w:p>
        </w:tc>
        <w:tc>
          <w:tcPr>
            <w:tcW w:w="963" w:type="dxa"/>
            <w:vAlign w:val="center"/>
          </w:tcPr>
          <w:p w14:paraId="70AF950D"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1AF5F62E"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1</w:t>
            </w:r>
          </w:p>
        </w:tc>
        <w:tc>
          <w:tcPr>
            <w:tcW w:w="830" w:type="dxa"/>
            <w:vAlign w:val="center"/>
          </w:tcPr>
          <w:p w14:paraId="68F21042"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2966B41B"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64183A83"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792DEC96" w14:textId="77777777" w:rsidTr="00B735A7">
        <w:tc>
          <w:tcPr>
            <w:tcW w:w="643" w:type="dxa"/>
            <w:vAlign w:val="center"/>
          </w:tcPr>
          <w:p w14:paraId="0890604D"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03</w:t>
            </w:r>
          </w:p>
        </w:tc>
        <w:tc>
          <w:tcPr>
            <w:tcW w:w="3534" w:type="dxa"/>
            <w:tcBorders>
              <w:top w:val="nil"/>
              <w:left w:val="single" w:sz="4" w:space="0" w:color="auto"/>
              <w:bottom w:val="single" w:sz="4" w:space="0" w:color="auto"/>
              <w:right w:val="single" w:sz="4" w:space="0" w:color="auto"/>
            </w:tcBorders>
            <w:vAlign w:val="center"/>
          </w:tcPr>
          <w:p w14:paraId="25CB12E3" w14:textId="77777777" w:rsidR="005B09E5" w:rsidRPr="009C4167" w:rsidRDefault="005B09E5" w:rsidP="00B735A7">
            <w:pPr>
              <w:spacing w:line="276" w:lineRule="auto"/>
              <w:jc w:val="both"/>
              <w:rPr>
                <w:rFonts w:ascii="Times New Roman" w:hAnsi="Times New Roman" w:cs="Times New Roman"/>
                <w:color w:val="000000"/>
                <w:sz w:val="16"/>
                <w:szCs w:val="16"/>
              </w:rPr>
            </w:pPr>
            <w:r>
              <w:rPr>
                <w:rFonts w:ascii="Times New Roman" w:eastAsia="Times New Roman" w:hAnsi="Times New Roman"/>
                <w:b/>
                <w:bCs/>
                <w:color w:val="1F1F1F"/>
                <w:sz w:val="16"/>
                <w:szCs w:val="16"/>
                <w:bdr w:val="none" w:sz="0" w:space="0" w:color="auto" w:frame="1"/>
                <w:lang w:eastAsia="pt-BR"/>
              </w:rPr>
              <w:t>Chave para sapatilha:</w:t>
            </w:r>
            <w:r>
              <w:rPr>
                <w:rFonts w:ascii="Times New Roman" w:eastAsia="Times New Roman" w:hAnsi="Times New Roman"/>
                <w:color w:val="1F1F1F"/>
                <w:sz w:val="16"/>
                <w:szCs w:val="16"/>
                <w:bdr w:val="none" w:sz="0" w:space="0" w:color="auto" w:frame="1"/>
                <w:lang w:eastAsia="pt-BR"/>
              </w:rPr>
              <w:t xml:space="preserve"> Em plástico ABS resistente com ponteira de aço galvanizado. Para inserção e remoção de pregos de sapatilhas de atletismo.</w:t>
            </w:r>
          </w:p>
        </w:tc>
        <w:tc>
          <w:tcPr>
            <w:tcW w:w="963" w:type="dxa"/>
            <w:vAlign w:val="center"/>
          </w:tcPr>
          <w:p w14:paraId="7AA048AE"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72114095"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2</w:t>
            </w:r>
          </w:p>
        </w:tc>
        <w:tc>
          <w:tcPr>
            <w:tcW w:w="830" w:type="dxa"/>
            <w:vAlign w:val="center"/>
          </w:tcPr>
          <w:p w14:paraId="1AE77A42"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3D49FFA2"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5AE0B288"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4D325423" w14:textId="77777777" w:rsidTr="00B735A7">
        <w:tc>
          <w:tcPr>
            <w:tcW w:w="643" w:type="dxa"/>
            <w:vAlign w:val="center"/>
          </w:tcPr>
          <w:p w14:paraId="71DA26E2"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04</w:t>
            </w:r>
          </w:p>
        </w:tc>
        <w:tc>
          <w:tcPr>
            <w:tcW w:w="3534" w:type="dxa"/>
            <w:tcBorders>
              <w:top w:val="nil"/>
              <w:left w:val="single" w:sz="4" w:space="0" w:color="auto"/>
              <w:bottom w:val="single" w:sz="4" w:space="0" w:color="auto"/>
              <w:right w:val="single" w:sz="4" w:space="0" w:color="auto"/>
            </w:tcBorders>
            <w:vAlign w:val="center"/>
          </w:tcPr>
          <w:p w14:paraId="5912979F" w14:textId="77777777" w:rsidR="005B09E5" w:rsidRPr="009C4167" w:rsidRDefault="005B09E5" w:rsidP="00B735A7">
            <w:pPr>
              <w:spacing w:line="276" w:lineRule="auto"/>
              <w:jc w:val="both"/>
              <w:rPr>
                <w:rFonts w:ascii="Times New Roman" w:hAnsi="Times New Roman" w:cs="Times New Roman"/>
                <w:color w:val="000000"/>
                <w:sz w:val="16"/>
                <w:szCs w:val="16"/>
              </w:rPr>
            </w:pPr>
            <w:r>
              <w:rPr>
                <w:rFonts w:ascii="Times New Roman" w:eastAsia="Times New Roman" w:hAnsi="Times New Roman"/>
                <w:b/>
                <w:bCs/>
                <w:color w:val="1F1F1F"/>
                <w:sz w:val="16"/>
                <w:szCs w:val="16"/>
                <w:bdr w:val="none" w:sz="0" w:space="0" w:color="auto" w:frame="1"/>
                <w:lang w:eastAsia="pt-BR"/>
              </w:rPr>
              <w:t>Pregos para sapatilha 6mm:</w:t>
            </w:r>
            <w:r>
              <w:rPr>
                <w:rFonts w:ascii="Times New Roman" w:eastAsia="Times New Roman" w:hAnsi="Times New Roman"/>
                <w:color w:val="1F1F1F"/>
                <w:sz w:val="16"/>
                <w:szCs w:val="16"/>
                <w:bdr w:val="none" w:sz="0" w:space="0" w:color="auto" w:frame="1"/>
                <w:lang w:eastAsia="pt-BR"/>
              </w:rPr>
              <w:t xml:space="preserve"> Pacote com 100 unidades, formato pirâmide/hexagonal para pistas de carvão ou terra.</w:t>
            </w:r>
          </w:p>
        </w:tc>
        <w:tc>
          <w:tcPr>
            <w:tcW w:w="963" w:type="dxa"/>
            <w:vAlign w:val="center"/>
          </w:tcPr>
          <w:p w14:paraId="394FA1C7"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3EFE222A"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1</w:t>
            </w:r>
          </w:p>
        </w:tc>
        <w:tc>
          <w:tcPr>
            <w:tcW w:w="830" w:type="dxa"/>
            <w:vAlign w:val="center"/>
          </w:tcPr>
          <w:p w14:paraId="36717B0D"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3A8A7ABD"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6D937668"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07242FAF" w14:textId="77777777" w:rsidTr="00B735A7">
        <w:tc>
          <w:tcPr>
            <w:tcW w:w="643" w:type="dxa"/>
            <w:vAlign w:val="center"/>
          </w:tcPr>
          <w:p w14:paraId="1ED2B356"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05</w:t>
            </w:r>
          </w:p>
        </w:tc>
        <w:tc>
          <w:tcPr>
            <w:tcW w:w="3534" w:type="dxa"/>
            <w:tcBorders>
              <w:top w:val="nil"/>
              <w:left w:val="single" w:sz="4" w:space="0" w:color="auto"/>
              <w:bottom w:val="single" w:sz="4" w:space="0" w:color="auto"/>
              <w:right w:val="single" w:sz="4" w:space="0" w:color="auto"/>
            </w:tcBorders>
            <w:vAlign w:val="center"/>
          </w:tcPr>
          <w:p w14:paraId="14369DF2" w14:textId="77777777" w:rsidR="005B09E5" w:rsidRPr="009C4167" w:rsidRDefault="005B09E5" w:rsidP="00B735A7">
            <w:pPr>
              <w:spacing w:line="276" w:lineRule="auto"/>
              <w:jc w:val="both"/>
              <w:rPr>
                <w:rFonts w:ascii="Times New Roman" w:hAnsi="Times New Roman" w:cs="Times New Roman"/>
                <w:color w:val="000000"/>
                <w:sz w:val="16"/>
                <w:szCs w:val="16"/>
              </w:rPr>
            </w:pPr>
            <w:r>
              <w:rPr>
                <w:rFonts w:ascii="Times New Roman" w:eastAsia="Times New Roman" w:hAnsi="Times New Roman"/>
                <w:b/>
                <w:bCs/>
                <w:color w:val="1F1F1F"/>
                <w:sz w:val="16"/>
                <w:szCs w:val="16"/>
                <w:bdr w:val="none" w:sz="0" w:space="0" w:color="auto" w:frame="1"/>
                <w:lang w:eastAsia="pt-BR"/>
              </w:rPr>
              <w:t>Pregos para sapatilha 9mm:</w:t>
            </w:r>
            <w:r>
              <w:rPr>
                <w:rFonts w:ascii="Times New Roman" w:eastAsia="Times New Roman" w:hAnsi="Times New Roman"/>
                <w:color w:val="1F1F1F"/>
                <w:sz w:val="16"/>
                <w:szCs w:val="16"/>
                <w:bdr w:val="none" w:sz="0" w:space="0" w:color="auto" w:frame="1"/>
                <w:lang w:eastAsia="pt-BR"/>
              </w:rPr>
              <w:t xml:space="preserve"> Pacote com 100 unidades para maior tração.</w:t>
            </w:r>
          </w:p>
        </w:tc>
        <w:tc>
          <w:tcPr>
            <w:tcW w:w="963" w:type="dxa"/>
            <w:vAlign w:val="center"/>
          </w:tcPr>
          <w:p w14:paraId="0E560D22"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16427804"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1</w:t>
            </w:r>
          </w:p>
        </w:tc>
        <w:tc>
          <w:tcPr>
            <w:tcW w:w="830" w:type="dxa"/>
            <w:vAlign w:val="center"/>
          </w:tcPr>
          <w:p w14:paraId="0F0300CE"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0142A007"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7401E111"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4E75E3EE" w14:textId="77777777" w:rsidTr="00B735A7">
        <w:tc>
          <w:tcPr>
            <w:tcW w:w="643" w:type="dxa"/>
            <w:vAlign w:val="center"/>
          </w:tcPr>
          <w:p w14:paraId="1245F7D0"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06</w:t>
            </w:r>
          </w:p>
        </w:tc>
        <w:tc>
          <w:tcPr>
            <w:tcW w:w="3534" w:type="dxa"/>
            <w:tcBorders>
              <w:top w:val="nil"/>
              <w:left w:val="single" w:sz="4" w:space="0" w:color="auto"/>
              <w:bottom w:val="single" w:sz="4" w:space="0" w:color="auto"/>
              <w:right w:val="single" w:sz="4" w:space="0" w:color="auto"/>
            </w:tcBorders>
            <w:vAlign w:val="center"/>
          </w:tcPr>
          <w:p w14:paraId="2140929F" w14:textId="77777777" w:rsidR="005B09E5" w:rsidRPr="009C4167" w:rsidRDefault="005B09E5" w:rsidP="00B735A7">
            <w:pPr>
              <w:spacing w:line="276" w:lineRule="auto"/>
              <w:jc w:val="both"/>
              <w:rPr>
                <w:rFonts w:ascii="Times New Roman" w:hAnsi="Times New Roman" w:cs="Times New Roman"/>
                <w:color w:val="000000"/>
                <w:sz w:val="16"/>
                <w:szCs w:val="16"/>
              </w:rPr>
            </w:pPr>
            <w:r>
              <w:rPr>
                <w:rFonts w:ascii="Times New Roman" w:eastAsia="Times New Roman" w:hAnsi="Times New Roman"/>
                <w:b/>
                <w:bCs/>
                <w:color w:val="1F1F1F"/>
                <w:sz w:val="16"/>
                <w:szCs w:val="16"/>
                <w:bdr w:val="none" w:sz="0" w:space="0" w:color="auto" w:frame="1"/>
                <w:lang w:eastAsia="pt-BR"/>
              </w:rPr>
              <w:t>Bola Suíça (</w:t>
            </w:r>
            <w:proofErr w:type="spellStart"/>
            <w:r>
              <w:rPr>
                <w:rFonts w:ascii="Times New Roman" w:eastAsia="Times New Roman" w:hAnsi="Times New Roman"/>
                <w:b/>
                <w:bCs/>
                <w:color w:val="1F1F1F"/>
                <w:sz w:val="16"/>
                <w:szCs w:val="16"/>
                <w:bdr w:val="none" w:sz="0" w:space="0" w:color="auto" w:frame="1"/>
                <w:lang w:eastAsia="pt-BR"/>
              </w:rPr>
              <w:t>Gym</w:t>
            </w:r>
            <w:proofErr w:type="spellEnd"/>
            <w:r>
              <w:rPr>
                <w:rFonts w:ascii="Times New Roman" w:eastAsia="Times New Roman" w:hAnsi="Times New Roman"/>
                <w:b/>
                <w:bCs/>
                <w:color w:val="1F1F1F"/>
                <w:sz w:val="16"/>
                <w:szCs w:val="16"/>
                <w:bdr w:val="none" w:sz="0" w:space="0" w:color="auto" w:frame="1"/>
                <w:lang w:eastAsia="pt-BR"/>
              </w:rPr>
              <w:t xml:space="preserve"> Ball):</w:t>
            </w:r>
            <w:r>
              <w:rPr>
                <w:rFonts w:ascii="Times New Roman" w:eastAsia="Times New Roman" w:hAnsi="Times New Roman"/>
                <w:color w:val="1F1F1F"/>
                <w:sz w:val="16"/>
                <w:szCs w:val="16"/>
                <w:bdr w:val="none" w:sz="0" w:space="0" w:color="auto" w:frame="1"/>
                <w:lang w:eastAsia="pt-BR"/>
              </w:rPr>
              <w:t xml:space="preserve"> 65cm, </w:t>
            </w:r>
            <w:proofErr w:type="spellStart"/>
            <w:r>
              <w:rPr>
                <w:rFonts w:ascii="Times New Roman" w:eastAsia="Times New Roman" w:hAnsi="Times New Roman"/>
                <w:color w:val="1F1F1F"/>
                <w:sz w:val="16"/>
                <w:szCs w:val="16"/>
                <w:bdr w:val="none" w:sz="0" w:space="0" w:color="auto" w:frame="1"/>
                <w:lang w:eastAsia="pt-BR"/>
              </w:rPr>
              <w:t>anti-estouro</w:t>
            </w:r>
            <w:proofErr w:type="spellEnd"/>
            <w:r>
              <w:rPr>
                <w:rFonts w:ascii="Times New Roman" w:eastAsia="Times New Roman" w:hAnsi="Times New Roman"/>
                <w:color w:val="1F1F1F"/>
                <w:sz w:val="16"/>
                <w:szCs w:val="16"/>
                <w:bdr w:val="none" w:sz="0" w:space="0" w:color="auto" w:frame="1"/>
                <w:lang w:eastAsia="pt-BR"/>
              </w:rPr>
              <w:t xml:space="preserve">, suporte até 300kg. Ideal para </w:t>
            </w:r>
            <w:proofErr w:type="spellStart"/>
            <w:r>
              <w:rPr>
                <w:rFonts w:ascii="Times New Roman" w:eastAsia="Times New Roman" w:hAnsi="Times New Roman"/>
                <w:color w:val="1F1F1F"/>
                <w:sz w:val="16"/>
                <w:szCs w:val="16"/>
                <w:bdr w:val="none" w:sz="0" w:space="0" w:color="auto" w:frame="1"/>
                <w:lang w:eastAsia="pt-BR"/>
              </w:rPr>
              <w:t>pilates</w:t>
            </w:r>
            <w:proofErr w:type="spellEnd"/>
            <w:r>
              <w:rPr>
                <w:rFonts w:ascii="Times New Roman" w:eastAsia="Times New Roman" w:hAnsi="Times New Roman"/>
                <w:color w:val="1F1F1F"/>
                <w:sz w:val="16"/>
                <w:szCs w:val="16"/>
                <w:bdr w:val="none" w:sz="0" w:space="0" w:color="auto" w:frame="1"/>
                <w:lang w:eastAsia="pt-BR"/>
              </w:rPr>
              <w:t xml:space="preserve"> e reabilitação funcional.</w:t>
            </w:r>
          </w:p>
        </w:tc>
        <w:tc>
          <w:tcPr>
            <w:tcW w:w="963" w:type="dxa"/>
            <w:vAlign w:val="center"/>
          </w:tcPr>
          <w:p w14:paraId="4545B01C"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1D81ED8D"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5</w:t>
            </w:r>
          </w:p>
        </w:tc>
        <w:tc>
          <w:tcPr>
            <w:tcW w:w="830" w:type="dxa"/>
            <w:vAlign w:val="center"/>
          </w:tcPr>
          <w:p w14:paraId="1C8309B9"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6A18CD54"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548A0886"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6B5893E1" w14:textId="77777777" w:rsidTr="00B735A7">
        <w:tc>
          <w:tcPr>
            <w:tcW w:w="643" w:type="dxa"/>
            <w:vAlign w:val="center"/>
          </w:tcPr>
          <w:p w14:paraId="1BB606D7"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07</w:t>
            </w:r>
          </w:p>
        </w:tc>
        <w:tc>
          <w:tcPr>
            <w:tcW w:w="3534" w:type="dxa"/>
            <w:tcBorders>
              <w:top w:val="nil"/>
              <w:left w:val="single" w:sz="4" w:space="0" w:color="auto"/>
              <w:bottom w:val="single" w:sz="4" w:space="0" w:color="auto"/>
              <w:right w:val="single" w:sz="4" w:space="0" w:color="auto"/>
            </w:tcBorders>
            <w:vAlign w:val="center"/>
          </w:tcPr>
          <w:p w14:paraId="313136BB" w14:textId="77777777" w:rsidR="005B09E5" w:rsidRPr="009C4167" w:rsidRDefault="005B09E5" w:rsidP="00B735A7">
            <w:pPr>
              <w:spacing w:line="276" w:lineRule="auto"/>
              <w:jc w:val="both"/>
              <w:rPr>
                <w:rFonts w:ascii="Times New Roman" w:hAnsi="Times New Roman" w:cs="Times New Roman"/>
                <w:color w:val="000000"/>
                <w:sz w:val="16"/>
                <w:szCs w:val="16"/>
              </w:rPr>
            </w:pPr>
            <w:r>
              <w:rPr>
                <w:rFonts w:ascii="Times New Roman" w:eastAsia="Times New Roman" w:hAnsi="Times New Roman"/>
                <w:b/>
                <w:bCs/>
                <w:color w:val="1F1F1F"/>
                <w:sz w:val="16"/>
                <w:szCs w:val="16"/>
                <w:bdr w:val="none" w:sz="0" w:space="0" w:color="auto" w:frame="1"/>
                <w:lang w:eastAsia="pt-BR"/>
              </w:rPr>
              <w:t>Medicine Ball 5kg:</w:t>
            </w:r>
            <w:r>
              <w:rPr>
                <w:rFonts w:ascii="Times New Roman" w:eastAsia="Times New Roman" w:hAnsi="Times New Roman"/>
                <w:color w:val="1F1F1F"/>
                <w:sz w:val="16"/>
                <w:szCs w:val="16"/>
                <w:bdr w:val="none" w:sz="0" w:space="0" w:color="auto" w:frame="1"/>
                <w:lang w:eastAsia="pt-BR"/>
              </w:rPr>
              <w:t xml:space="preserve"> Acabamento antiderrapante, ideal para treinamento de força e pliometria. Diâmetro de 22cm.</w:t>
            </w:r>
          </w:p>
        </w:tc>
        <w:tc>
          <w:tcPr>
            <w:tcW w:w="963" w:type="dxa"/>
            <w:vAlign w:val="center"/>
          </w:tcPr>
          <w:p w14:paraId="480D687E"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456E8B54"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2</w:t>
            </w:r>
          </w:p>
        </w:tc>
        <w:tc>
          <w:tcPr>
            <w:tcW w:w="830" w:type="dxa"/>
            <w:vAlign w:val="center"/>
          </w:tcPr>
          <w:p w14:paraId="3CE40263"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123C66E3"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3243BA8D"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466E4B1D" w14:textId="77777777" w:rsidTr="00B735A7">
        <w:tc>
          <w:tcPr>
            <w:tcW w:w="643" w:type="dxa"/>
            <w:vAlign w:val="center"/>
          </w:tcPr>
          <w:p w14:paraId="402E04B7"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08</w:t>
            </w:r>
          </w:p>
        </w:tc>
        <w:tc>
          <w:tcPr>
            <w:tcW w:w="3534" w:type="dxa"/>
            <w:tcBorders>
              <w:top w:val="nil"/>
              <w:left w:val="single" w:sz="4" w:space="0" w:color="auto"/>
              <w:bottom w:val="single" w:sz="4" w:space="0" w:color="auto"/>
              <w:right w:val="single" w:sz="4" w:space="0" w:color="auto"/>
            </w:tcBorders>
            <w:vAlign w:val="center"/>
          </w:tcPr>
          <w:p w14:paraId="4077C290" w14:textId="77777777" w:rsidR="005B09E5" w:rsidRPr="009C4167" w:rsidRDefault="005B09E5" w:rsidP="00B735A7">
            <w:pPr>
              <w:spacing w:line="276" w:lineRule="auto"/>
              <w:jc w:val="both"/>
              <w:rPr>
                <w:rFonts w:ascii="Times New Roman" w:hAnsi="Times New Roman" w:cs="Times New Roman"/>
                <w:color w:val="000000"/>
                <w:sz w:val="16"/>
                <w:szCs w:val="16"/>
              </w:rPr>
            </w:pPr>
            <w:proofErr w:type="spellStart"/>
            <w:r>
              <w:rPr>
                <w:rFonts w:ascii="Times New Roman" w:eastAsia="Times New Roman" w:hAnsi="Times New Roman"/>
                <w:b/>
                <w:bCs/>
                <w:color w:val="1F1F1F"/>
                <w:sz w:val="16"/>
                <w:szCs w:val="16"/>
                <w:bdr w:val="none" w:sz="0" w:space="0" w:color="auto" w:frame="1"/>
                <w:lang w:eastAsia="pt-BR"/>
              </w:rPr>
              <w:t>Slam</w:t>
            </w:r>
            <w:proofErr w:type="spellEnd"/>
            <w:r>
              <w:rPr>
                <w:rFonts w:ascii="Times New Roman" w:eastAsia="Times New Roman" w:hAnsi="Times New Roman"/>
                <w:b/>
                <w:bCs/>
                <w:color w:val="1F1F1F"/>
                <w:sz w:val="16"/>
                <w:szCs w:val="16"/>
                <w:bdr w:val="none" w:sz="0" w:space="0" w:color="auto" w:frame="1"/>
                <w:lang w:eastAsia="pt-BR"/>
              </w:rPr>
              <w:t xml:space="preserve"> Ball 20kg:</w:t>
            </w:r>
            <w:r>
              <w:rPr>
                <w:rFonts w:ascii="Times New Roman" w:eastAsia="Times New Roman" w:hAnsi="Times New Roman"/>
                <w:color w:val="1F1F1F"/>
                <w:sz w:val="16"/>
                <w:szCs w:val="16"/>
                <w:bdr w:val="none" w:sz="0" w:space="0" w:color="auto" w:frame="1"/>
                <w:lang w:eastAsia="pt-BR"/>
              </w:rPr>
              <w:t xml:space="preserve"> Borracha antiderrapante, preenchida com areia, sem quique. Para exercícios de alta intensidade (arremesso ao chão).</w:t>
            </w:r>
          </w:p>
        </w:tc>
        <w:tc>
          <w:tcPr>
            <w:tcW w:w="963" w:type="dxa"/>
            <w:vAlign w:val="center"/>
          </w:tcPr>
          <w:p w14:paraId="4D6FDF3C"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57D3E13A"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1</w:t>
            </w:r>
          </w:p>
        </w:tc>
        <w:tc>
          <w:tcPr>
            <w:tcW w:w="830" w:type="dxa"/>
            <w:vAlign w:val="center"/>
          </w:tcPr>
          <w:p w14:paraId="76746581"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6A66F43B"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0AB46AB5"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3EDDF7D3" w14:textId="77777777" w:rsidTr="00B735A7">
        <w:tc>
          <w:tcPr>
            <w:tcW w:w="643" w:type="dxa"/>
            <w:vAlign w:val="center"/>
          </w:tcPr>
          <w:p w14:paraId="10447B91"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09</w:t>
            </w:r>
          </w:p>
        </w:tc>
        <w:tc>
          <w:tcPr>
            <w:tcW w:w="3534" w:type="dxa"/>
            <w:tcBorders>
              <w:top w:val="nil"/>
              <w:left w:val="single" w:sz="4" w:space="0" w:color="auto"/>
              <w:bottom w:val="single" w:sz="4" w:space="0" w:color="auto"/>
              <w:right w:val="single" w:sz="4" w:space="0" w:color="auto"/>
            </w:tcBorders>
            <w:vAlign w:val="center"/>
          </w:tcPr>
          <w:p w14:paraId="2E452FF6" w14:textId="77777777" w:rsidR="005B09E5" w:rsidRPr="009C4167" w:rsidRDefault="005B09E5" w:rsidP="00B735A7">
            <w:pPr>
              <w:spacing w:line="276" w:lineRule="auto"/>
              <w:jc w:val="both"/>
              <w:rPr>
                <w:rFonts w:ascii="Times New Roman" w:hAnsi="Times New Roman" w:cs="Times New Roman"/>
                <w:color w:val="000000"/>
                <w:sz w:val="16"/>
                <w:szCs w:val="16"/>
              </w:rPr>
            </w:pPr>
            <w:proofErr w:type="spellStart"/>
            <w:r>
              <w:rPr>
                <w:rFonts w:ascii="Times New Roman" w:eastAsia="Times New Roman" w:hAnsi="Times New Roman"/>
                <w:b/>
                <w:bCs/>
                <w:color w:val="1F1F1F"/>
                <w:sz w:val="16"/>
                <w:szCs w:val="16"/>
                <w:bdr w:val="none" w:sz="0" w:space="0" w:color="auto" w:frame="1"/>
                <w:lang w:eastAsia="pt-BR"/>
              </w:rPr>
              <w:t>Slam</w:t>
            </w:r>
            <w:proofErr w:type="spellEnd"/>
            <w:r>
              <w:rPr>
                <w:rFonts w:ascii="Times New Roman" w:eastAsia="Times New Roman" w:hAnsi="Times New Roman"/>
                <w:b/>
                <w:bCs/>
                <w:color w:val="1F1F1F"/>
                <w:sz w:val="16"/>
                <w:szCs w:val="16"/>
                <w:bdr w:val="none" w:sz="0" w:space="0" w:color="auto" w:frame="1"/>
                <w:lang w:eastAsia="pt-BR"/>
              </w:rPr>
              <w:t xml:space="preserve"> Ball 15kg:</w:t>
            </w:r>
            <w:r>
              <w:rPr>
                <w:rFonts w:ascii="Times New Roman" w:eastAsia="Times New Roman" w:hAnsi="Times New Roman"/>
                <w:color w:val="1F1F1F"/>
                <w:sz w:val="16"/>
                <w:szCs w:val="16"/>
                <w:bdr w:val="none" w:sz="0" w:space="0" w:color="auto" w:frame="1"/>
                <w:lang w:eastAsia="pt-BR"/>
              </w:rPr>
              <w:t xml:space="preserve"> Borracha antiderrapante, preenchida com areia, sem quique. Diâmetro aproximado de 27cm.</w:t>
            </w:r>
          </w:p>
        </w:tc>
        <w:tc>
          <w:tcPr>
            <w:tcW w:w="963" w:type="dxa"/>
            <w:vAlign w:val="center"/>
          </w:tcPr>
          <w:p w14:paraId="2F4DB261"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52C10E0D"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1</w:t>
            </w:r>
          </w:p>
        </w:tc>
        <w:tc>
          <w:tcPr>
            <w:tcW w:w="830" w:type="dxa"/>
            <w:vAlign w:val="center"/>
          </w:tcPr>
          <w:p w14:paraId="5344E841"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158EF629"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28862FA1"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50FE6646" w14:textId="77777777" w:rsidTr="00B735A7">
        <w:tc>
          <w:tcPr>
            <w:tcW w:w="643" w:type="dxa"/>
            <w:vAlign w:val="center"/>
          </w:tcPr>
          <w:p w14:paraId="6479264D" w14:textId="77777777" w:rsidR="005B09E5" w:rsidRPr="009C4167" w:rsidRDefault="005B09E5" w:rsidP="00B735A7">
            <w:pPr>
              <w:spacing w:line="276" w:lineRule="auto"/>
              <w:jc w:val="center"/>
              <w:rPr>
                <w:rFonts w:ascii="Times New Roman" w:hAnsi="Times New Roman" w:cs="Times New Roman"/>
                <w:b/>
                <w:color w:val="000000"/>
                <w:sz w:val="16"/>
                <w:szCs w:val="16"/>
              </w:rPr>
            </w:pPr>
            <w:r>
              <w:rPr>
                <w:rFonts w:ascii="Times New Roman" w:hAnsi="Times New Roman"/>
                <w:b/>
                <w:sz w:val="16"/>
                <w:szCs w:val="16"/>
              </w:rPr>
              <w:t>10</w:t>
            </w:r>
          </w:p>
        </w:tc>
        <w:tc>
          <w:tcPr>
            <w:tcW w:w="3534" w:type="dxa"/>
            <w:tcBorders>
              <w:top w:val="nil"/>
              <w:left w:val="single" w:sz="4" w:space="0" w:color="auto"/>
              <w:bottom w:val="nil"/>
              <w:right w:val="single" w:sz="4" w:space="0" w:color="auto"/>
            </w:tcBorders>
            <w:vAlign w:val="center"/>
          </w:tcPr>
          <w:p w14:paraId="16BF5136" w14:textId="77777777" w:rsidR="005B09E5" w:rsidRPr="009C4167" w:rsidRDefault="005B09E5" w:rsidP="00B735A7">
            <w:pPr>
              <w:spacing w:line="276" w:lineRule="auto"/>
              <w:jc w:val="both"/>
              <w:rPr>
                <w:rFonts w:ascii="Times New Roman" w:hAnsi="Times New Roman" w:cs="Times New Roman"/>
                <w:color w:val="000000"/>
                <w:sz w:val="16"/>
                <w:szCs w:val="16"/>
              </w:rPr>
            </w:pPr>
            <w:proofErr w:type="spellStart"/>
            <w:r>
              <w:rPr>
                <w:rFonts w:ascii="Times New Roman" w:eastAsia="Times New Roman" w:hAnsi="Times New Roman"/>
                <w:b/>
                <w:bCs/>
                <w:color w:val="1F1F1F"/>
                <w:sz w:val="16"/>
                <w:szCs w:val="16"/>
                <w:bdr w:val="none" w:sz="0" w:space="0" w:color="auto" w:frame="1"/>
                <w:lang w:eastAsia="pt-BR"/>
              </w:rPr>
              <w:t>Slam</w:t>
            </w:r>
            <w:proofErr w:type="spellEnd"/>
            <w:r>
              <w:rPr>
                <w:rFonts w:ascii="Times New Roman" w:eastAsia="Times New Roman" w:hAnsi="Times New Roman"/>
                <w:b/>
                <w:bCs/>
                <w:color w:val="1F1F1F"/>
                <w:sz w:val="16"/>
                <w:szCs w:val="16"/>
                <w:bdr w:val="none" w:sz="0" w:space="0" w:color="auto" w:frame="1"/>
                <w:lang w:eastAsia="pt-BR"/>
              </w:rPr>
              <w:t xml:space="preserve"> Ball 9kg:</w:t>
            </w:r>
            <w:r>
              <w:rPr>
                <w:rFonts w:ascii="Times New Roman" w:eastAsia="Times New Roman" w:hAnsi="Times New Roman"/>
                <w:color w:val="1F1F1F"/>
                <w:sz w:val="16"/>
                <w:szCs w:val="16"/>
                <w:bdr w:val="none" w:sz="0" w:space="0" w:color="auto" w:frame="1"/>
                <w:lang w:eastAsia="pt-BR"/>
              </w:rPr>
              <w:t xml:space="preserve"> Borracha antiderrapante, preenchida com areia. Circunferência entre 75</w:t>
            </w:r>
            <w:proofErr w:type="gramStart"/>
            <w:r>
              <w:rPr>
                <w:rFonts w:ascii="Times New Roman" w:eastAsia="Times New Roman" w:hAnsi="Times New Roman"/>
                <w:color w:val="1F1F1F"/>
                <w:sz w:val="16"/>
                <w:szCs w:val="16"/>
                <w:bdr w:val="none" w:sz="0" w:space="0" w:color="auto" w:frame="1"/>
                <w:lang w:eastAsia="pt-BR"/>
              </w:rPr>
              <w:t>-</w:t>
            </w:r>
            <w:proofErr w:type="gramEnd"/>
            <w:r>
              <w:rPr>
                <w:rFonts w:ascii="Times New Roman" w:eastAsia="Times New Roman" w:hAnsi="Times New Roman"/>
                <w:color w:val="1F1F1F"/>
                <w:sz w:val="16"/>
                <w:szCs w:val="16"/>
                <w:bdr w:val="none" w:sz="0" w:space="0" w:color="auto" w:frame="1"/>
                <w:lang w:eastAsia="pt-BR"/>
              </w:rPr>
              <w:t>77cm.</w:t>
            </w:r>
          </w:p>
        </w:tc>
        <w:tc>
          <w:tcPr>
            <w:tcW w:w="963" w:type="dxa"/>
            <w:vAlign w:val="center"/>
          </w:tcPr>
          <w:p w14:paraId="449B340C"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Unidade</w:t>
            </w:r>
          </w:p>
        </w:tc>
        <w:tc>
          <w:tcPr>
            <w:tcW w:w="910" w:type="dxa"/>
            <w:vAlign w:val="center"/>
          </w:tcPr>
          <w:p w14:paraId="11288961"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sz w:val="16"/>
                <w:szCs w:val="16"/>
              </w:rPr>
              <w:t>1</w:t>
            </w:r>
          </w:p>
        </w:tc>
        <w:tc>
          <w:tcPr>
            <w:tcW w:w="830" w:type="dxa"/>
            <w:vAlign w:val="center"/>
          </w:tcPr>
          <w:p w14:paraId="5B2AF99F"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1AB7291F"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7FB1545D" w14:textId="77777777" w:rsidR="005B09E5" w:rsidRPr="009C4167"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221CC0E8" w14:textId="77777777" w:rsidTr="00B735A7">
        <w:tc>
          <w:tcPr>
            <w:tcW w:w="643" w:type="dxa"/>
            <w:vAlign w:val="center"/>
          </w:tcPr>
          <w:p w14:paraId="4AA67A40"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11</w:t>
            </w:r>
          </w:p>
        </w:tc>
        <w:tc>
          <w:tcPr>
            <w:tcW w:w="3534" w:type="dxa"/>
            <w:tcBorders>
              <w:top w:val="nil"/>
              <w:left w:val="single" w:sz="4" w:space="0" w:color="auto"/>
              <w:bottom w:val="single" w:sz="4" w:space="0" w:color="auto"/>
              <w:right w:val="single" w:sz="4" w:space="0" w:color="auto"/>
            </w:tcBorders>
            <w:vAlign w:val="center"/>
          </w:tcPr>
          <w:p w14:paraId="6FACB586"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 xml:space="preserve">Trenó para largadas (Tank </w:t>
            </w:r>
            <w:proofErr w:type="spellStart"/>
            <w:r>
              <w:rPr>
                <w:rFonts w:ascii="Times New Roman" w:eastAsia="Times New Roman" w:hAnsi="Times New Roman"/>
                <w:b/>
                <w:bCs/>
                <w:color w:val="1F1F1F"/>
                <w:sz w:val="16"/>
                <w:szCs w:val="16"/>
                <w:bdr w:val="none" w:sz="0" w:space="0" w:color="auto" w:frame="1"/>
                <w:lang w:eastAsia="pt-BR"/>
              </w:rPr>
              <w:t>Sled</w:t>
            </w:r>
            <w:proofErr w:type="spellEnd"/>
            <w:r>
              <w:rPr>
                <w:rFonts w:ascii="Times New Roman" w:eastAsia="Times New Roman" w:hAnsi="Times New Roman"/>
                <w:b/>
                <w:bCs/>
                <w:color w:val="1F1F1F"/>
                <w:sz w:val="16"/>
                <w:szCs w:val="16"/>
                <w:bdr w:val="none" w:sz="0" w:space="0" w:color="auto" w:frame="1"/>
                <w:lang w:eastAsia="pt-BR"/>
              </w:rPr>
              <w:t>):</w:t>
            </w:r>
            <w:r>
              <w:rPr>
                <w:rFonts w:ascii="Times New Roman" w:eastAsia="Times New Roman" w:hAnsi="Times New Roman"/>
                <w:color w:val="1F1F1F"/>
                <w:sz w:val="16"/>
                <w:szCs w:val="16"/>
                <w:bdr w:val="none" w:sz="0" w:space="0" w:color="auto" w:frame="1"/>
                <w:lang w:eastAsia="pt-BR"/>
              </w:rPr>
              <w:t xml:space="preserve"> Carrinho de tração em aço com 8 níveis de intensidade. Compatível com anilhas e alças ergonômicas.</w:t>
            </w:r>
          </w:p>
        </w:tc>
        <w:tc>
          <w:tcPr>
            <w:tcW w:w="963" w:type="dxa"/>
            <w:vAlign w:val="center"/>
          </w:tcPr>
          <w:p w14:paraId="4FBCD26F"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19E1D6CD"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07FA2E39"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23CBF994"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6332776F"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3F6EF781" w14:textId="77777777" w:rsidTr="00B735A7">
        <w:tc>
          <w:tcPr>
            <w:tcW w:w="643" w:type="dxa"/>
            <w:vAlign w:val="center"/>
          </w:tcPr>
          <w:p w14:paraId="4421471E"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12</w:t>
            </w:r>
          </w:p>
        </w:tc>
        <w:tc>
          <w:tcPr>
            <w:tcW w:w="3534" w:type="dxa"/>
            <w:tcBorders>
              <w:top w:val="nil"/>
              <w:left w:val="single" w:sz="4" w:space="0" w:color="auto"/>
              <w:bottom w:val="single" w:sz="4" w:space="0" w:color="auto"/>
              <w:right w:val="single" w:sz="4" w:space="0" w:color="auto"/>
            </w:tcBorders>
            <w:vAlign w:val="center"/>
          </w:tcPr>
          <w:p w14:paraId="4BB224A3"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Band Alta Tensão (Extra Forte):</w:t>
            </w:r>
            <w:r>
              <w:rPr>
                <w:rFonts w:ascii="Times New Roman" w:eastAsia="Times New Roman" w:hAnsi="Times New Roman"/>
                <w:color w:val="1F1F1F"/>
                <w:sz w:val="16"/>
                <w:szCs w:val="16"/>
                <w:bdr w:val="none" w:sz="0" w:space="0" w:color="auto" w:frame="1"/>
                <w:lang w:eastAsia="pt-BR"/>
              </w:rPr>
              <w:t xml:space="preserve"> Elástico em gel polímero para aumento de força muscular. Comprimento 30cm, espessura 8mm.</w:t>
            </w:r>
          </w:p>
        </w:tc>
        <w:tc>
          <w:tcPr>
            <w:tcW w:w="963" w:type="dxa"/>
            <w:vAlign w:val="center"/>
          </w:tcPr>
          <w:p w14:paraId="0C3459C9"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4F651BF5"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10</w:t>
            </w:r>
          </w:p>
        </w:tc>
        <w:tc>
          <w:tcPr>
            <w:tcW w:w="830" w:type="dxa"/>
            <w:vAlign w:val="center"/>
          </w:tcPr>
          <w:p w14:paraId="74EE58B9"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76CE9F6C"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6FC6F9ED"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64941184" w14:textId="77777777" w:rsidTr="00B735A7">
        <w:tc>
          <w:tcPr>
            <w:tcW w:w="643" w:type="dxa"/>
            <w:vAlign w:val="center"/>
          </w:tcPr>
          <w:p w14:paraId="1F19D3D3"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13</w:t>
            </w:r>
          </w:p>
        </w:tc>
        <w:tc>
          <w:tcPr>
            <w:tcW w:w="3534" w:type="dxa"/>
            <w:tcBorders>
              <w:top w:val="nil"/>
              <w:left w:val="single" w:sz="4" w:space="0" w:color="auto"/>
              <w:bottom w:val="single" w:sz="4" w:space="0" w:color="auto"/>
              <w:right w:val="single" w:sz="4" w:space="0" w:color="auto"/>
            </w:tcBorders>
            <w:vAlign w:val="center"/>
          </w:tcPr>
          <w:p w14:paraId="3CE015D3"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Elásticos Alta Tensão (Super Band):</w:t>
            </w:r>
            <w:r>
              <w:rPr>
                <w:rFonts w:ascii="Times New Roman" w:eastAsia="Times New Roman" w:hAnsi="Times New Roman"/>
                <w:color w:val="1F1F1F"/>
                <w:sz w:val="16"/>
                <w:szCs w:val="16"/>
                <w:bdr w:val="none" w:sz="0" w:space="0" w:color="auto" w:frame="1"/>
                <w:lang w:eastAsia="pt-BR"/>
              </w:rPr>
              <w:t xml:space="preserve"> Resistência </w:t>
            </w:r>
            <w:proofErr w:type="gramStart"/>
            <w:r>
              <w:rPr>
                <w:rFonts w:ascii="Times New Roman" w:eastAsia="Times New Roman" w:hAnsi="Times New Roman"/>
                <w:color w:val="1F1F1F"/>
                <w:sz w:val="16"/>
                <w:szCs w:val="16"/>
                <w:bdr w:val="none" w:sz="0" w:space="0" w:color="auto" w:frame="1"/>
                <w:lang w:eastAsia="pt-BR"/>
              </w:rPr>
              <w:t>super forte</w:t>
            </w:r>
            <w:proofErr w:type="gramEnd"/>
            <w:r>
              <w:rPr>
                <w:rFonts w:ascii="Times New Roman" w:eastAsia="Times New Roman" w:hAnsi="Times New Roman"/>
                <w:color w:val="1F1F1F"/>
                <w:sz w:val="16"/>
                <w:szCs w:val="16"/>
                <w:bdr w:val="none" w:sz="0" w:space="0" w:color="auto" w:frame="1"/>
                <w:lang w:eastAsia="pt-BR"/>
              </w:rPr>
              <w:t xml:space="preserve"> (verde), circular, 104cm (anel). Uso em fortalecimento e reabilitação.</w:t>
            </w:r>
          </w:p>
        </w:tc>
        <w:tc>
          <w:tcPr>
            <w:tcW w:w="963" w:type="dxa"/>
            <w:vAlign w:val="center"/>
          </w:tcPr>
          <w:p w14:paraId="7BB22720"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7C93F0E8"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5</w:t>
            </w:r>
          </w:p>
        </w:tc>
        <w:tc>
          <w:tcPr>
            <w:tcW w:w="830" w:type="dxa"/>
            <w:vAlign w:val="center"/>
          </w:tcPr>
          <w:p w14:paraId="528DDEE7"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27AD300B"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3A18CD98"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2C047AE9" w14:textId="77777777" w:rsidTr="00B735A7">
        <w:tc>
          <w:tcPr>
            <w:tcW w:w="643" w:type="dxa"/>
            <w:vAlign w:val="center"/>
          </w:tcPr>
          <w:p w14:paraId="1F70D1DE"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14</w:t>
            </w:r>
          </w:p>
        </w:tc>
        <w:tc>
          <w:tcPr>
            <w:tcW w:w="3534" w:type="dxa"/>
            <w:tcBorders>
              <w:top w:val="nil"/>
              <w:left w:val="single" w:sz="4" w:space="0" w:color="auto"/>
              <w:bottom w:val="single" w:sz="4" w:space="0" w:color="auto"/>
              <w:right w:val="single" w:sz="4" w:space="0" w:color="auto"/>
            </w:tcBorders>
            <w:vAlign w:val="center"/>
          </w:tcPr>
          <w:p w14:paraId="462FEE1E"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Almofadas para Salto (LPO):</w:t>
            </w:r>
            <w:r>
              <w:rPr>
                <w:rFonts w:ascii="Times New Roman" w:eastAsia="Times New Roman" w:hAnsi="Times New Roman"/>
                <w:color w:val="1F1F1F"/>
                <w:sz w:val="16"/>
                <w:szCs w:val="16"/>
                <w:bdr w:val="none" w:sz="0" w:space="0" w:color="auto" w:frame="1"/>
                <w:lang w:eastAsia="pt-BR"/>
              </w:rPr>
              <w:t xml:space="preserve"> Par de amortecimento de impacto, 80x60x15cm. Tecido emborrachado e espuma de densidades variadas.</w:t>
            </w:r>
          </w:p>
        </w:tc>
        <w:tc>
          <w:tcPr>
            <w:tcW w:w="963" w:type="dxa"/>
            <w:vAlign w:val="center"/>
          </w:tcPr>
          <w:p w14:paraId="37CEBEC7"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1179B5E2"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2</w:t>
            </w:r>
          </w:p>
        </w:tc>
        <w:tc>
          <w:tcPr>
            <w:tcW w:w="830" w:type="dxa"/>
            <w:vAlign w:val="center"/>
          </w:tcPr>
          <w:p w14:paraId="05434D90"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0203321B"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4FA5F067"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2B85AD3F" w14:textId="77777777" w:rsidTr="00B735A7">
        <w:tc>
          <w:tcPr>
            <w:tcW w:w="643" w:type="dxa"/>
            <w:vAlign w:val="center"/>
          </w:tcPr>
          <w:p w14:paraId="42EBFECE"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15</w:t>
            </w:r>
          </w:p>
        </w:tc>
        <w:tc>
          <w:tcPr>
            <w:tcW w:w="3534" w:type="dxa"/>
            <w:tcBorders>
              <w:top w:val="nil"/>
              <w:left w:val="single" w:sz="4" w:space="0" w:color="auto"/>
              <w:bottom w:val="single" w:sz="4" w:space="0" w:color="auto"/>
              <w:right w:val="single" w:sz="4" w:space="0" w:color="auto"/>
            </w:tcBorders>
            <w:vAlign w:val="center"/>
          </w:tcPr>
          <w:p w14:paraId="729B0D95"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Colchão para Salto:</w:t>
            </w:r>
            <w:r>
              <w:rPr>
                <w:rFonts w:ascii="Times New Roman" w:eastAsia="Times New Roman" w:hAnsi="Times New Roman"/>
                <w:color w:val="1F1F1F"/>
                <w:sz w:val="16"/>
                <w:szCs w:val="16"/>
                <w:bdr w:val="none" w:sz="0" w:space="0" w:color="auto" w:frame="1"/>
                <w:lang w:eastAsia="pt-BR"/>
              </w:rPr>
              <w:t xml:space="preserve"> Colchão de salto padrão treinamento.</w:t>
            </w:r>
          </w:p>
        </w:tc>
        <w:tc>
          <w:tcPr>
            <w:tcW w:w="963" w:type="dxa"/>
            <w:vAlign w:val="center"/>
          </w:tcPr>
          <w:p w14:paraId="41650AC9"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5C5B8C05"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3F179533"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06C3A943"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1B4119C0"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5B6FC733" w14:textId="77777777" w:rsidTr="00B735A7">
        <w:tc>
          <w:tcPr>
            <w:tcW w:w="643" w:type="dxa"/>
            <w:vAlign w:val="center"/>
          </w:tcPr>
          <w:p w14:paraId="42542334"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lastRenderedPageBreak/>
              <w:t>16</w:t>
            </w:r>
          </w:p>
        </w:tc>
        <w:tc>
          <w:tcPr>
            <w:tcW w:w="3534" w:type="dxa"/>
            <w:tcBorders>
              <w:top w:val="single" w:sz="4" w:space="0" w:color="auto"/>
              <w:left w:val="single" w:sz="4" w:space="0" w:color="auto"/>
              <w:bottom w:val="single" w:sz="4" w:space="0" w:color="auto"/>
              <w:right w:val="single" w:sz="4" w:space="0" w:color="auto"/>
            </w:tcBorders>
            <w:vAlign w:val="center"/>
          </w:tcPr>
          <w:p w14:paraId="30D74926"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Plinto Piramidal:</w:t>
            </w:r>
            <w:r>
              <w:rPr>
                <w:rFonts w:ascii="Times New Roman" w:eastAsia="Times New Roman" w:hAnsi="Times New Roman"/>
                <w:color w:val="1F1F1F"/>
                <w:sz w:val="16"/>
                <w:szCs w:val="16"/>
                <w:bdr w:val="none" w:sz="0" w:space="0" w:color="auto" w:frame="1"/>
                <w:lang w:eastAsia="pt-BR"/>
              </w:rPr>
              <w:t xml:space="preserve"> Madeira tratada, 06 segmentos, topo em couro sintético e espuma D33. Dimensões: 120x63cm (base).</w:t>
            </w:r>
          </w:p>
        </w:tc>
        <w:tc>
          <w:tcPr>
            <w:tcW w:w="963" w:type="dxa"/>
            <w:vAlign w:val="center"/>
          </w:tcPr>
          <w:p w14:paraId="4E1E06AD"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70F30CD0"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373F6BF8"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171DCBDC"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6D226453"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6360BD23" w14:textId="77777777" w:rsidTr="00B735A7">
        <w:tc>
          <w:tcPr>
            <w:tcW w:w="643" w:type="dxa"/>
            <w:vAlign w:val="center"/>
          </w:tcPr>
          <w:p w14:paraId="6A39E3E4"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17</w:t>
            </w:r>
          </w:p>
        </w:tc>
        <w:tc>
          <w:tcPr>
            <w:tcW w:w="3534" w:type="dxa"/>
            <w:tcBorders>
              <w:top w:val="nil"/>
              <w:left w:val="single" w:sz="4" w:space="0" w:color="auto"/>
              <w:bottom w:val="single" w:sz="4" w:space="0" w:color="auto"/>
              <w:right w:val="single" w:sz="4" w:space="0" w:color="auto"/>
            </w:tcBorders>
            <w:vAlign w:val="center"/>
          </w:tcPr>
          <w:p w14:paraId="49E87F0A"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Peso Oficial 7,26kg:</w:t>
            </w:r>
            <w:r>
              <w:rPr>
                <w:rFonts w:ascii="Times New Roman" w:eastAsia="Times New Roman" w:hAnsi="Times New Roman"/>
                <w:color w:val="1F1F1F"/>
                <w:sz w:val="16"/>
                <w:szCs w:val="16"/>
                <w:bdr w:val="none" w:sz="0" w:space="0" w:color="auto" w:frame="1"/>
                <w:lang w:eastAsia="pt-BR"/>
              </w:rPr>
              <w:t xml:space="preserve"> Aço inoxidável, 129mm, núcleo de chumbo. Certificado WA-IAAF (</w:t>
            </w:r>
            <w:proofErr w:type="spellStart"/>
            <w:r>
              <w:rPr>
                <w:rFonts w:ascii="Times New Roman" w:eastAsia="Times New Roman" w:hAnsi="Times New Roman"/>
                <w:color w:val="1F1F1F"/>
                <w:sz w:val="16"/>
                <w:szCs w:val="16"/>
                <w:bdr w:val="none" w:sz="0" w:space="0" w:color="auto" w:frame="1"/>
                <w:lang w:eastAsia="pt-BR"/>
              </w:rPr>
              <w:t>Vinex</w:t>
            </w:r>
            <w:proofErr w:type="spellEnd"/>
            <w:r>
              <w:rPr>
                <w:rFonts w:ascii="Times New Roman" w:eastAsia="Times New Roman" w:hAnsi="Times New Roman"/>
                <w:color w:val="1F1F1F"/>
                <w:sz w:val="16"/>
                <w:szCs w:val="16"/>
                <w:bdr w:val="none" w:sz="0" w:space="0" w:color="auto" w:frame="1"/>
                <w:lang w:eastAsia="pt-BR"/>
              </w:rPr>
              <w:t>).</w:t>
            </w:r>
          </w:p>
        </w:tc>
        <w:tc>
          <w:tcPr>
            <w:tcW w:w="963" w:type="dxa"/>
            <w:vAlign w:val="center"/>
          </w:tcPr>
          <w:p w14:paraId="775E7AF8"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7EA08236"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6EB05736"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7E0EADB9"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142B7CD5"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21AD06D4" w14:textId="77777777" w:rsidTr="00B735A7">
        <w:tc>
          <w:tcPr>
            <w:tcW w:w="643" w:type="dxa"/>
            <w:vAlign w:val="center"/>
          </w:tcPr>
          <w:p w14:paraId="1144C5AE"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18</w:t>
            </w:r>
          </w:p>
        </w:tc>
        <w:tc>
          <w:tcPr>
            <w:tcW w:w="3534" w:type="dxa"/>
            <w:tcBorders>
              <w:top w:val="nil"/>
              <w:left w:val="single" w:sz="4" w:space="0" w:color="auto"/>
              <w:bottom w:val="single" w:sz="4" w:space="0" w:color="auto"/>
              <w:right w:val="single" w:sz="4" w:space="0" w:color="auto"/>
            </w:tcBorders>
            <w:vAlign w:val="center"/>
          </w:tcPr>
          <w:p w14:paraId="16604F26"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Disco Oficial 2kg:</w:t>
            </w:r>
            <w:r>
              <w:rPr>
                <w:rFonts w:ascii="Times New Roman" w:eastAsia="Times New Roman" w:hAnsi="Times New Roman"/>
                <w:color w:val="1F1F1F"/>
                <w:sz w:val="16"/>
                <w:szCs w:val="16"/>
                <w:bdr w:val="none" w:sz="0" w:space="0" w:color="auto" w:frame="1"/>
                <w:lang w:eastAsia="pt-BR"/>
              </w:rPr>
              <w:t xml:space="preserve"> Aço e ABS, 65% do peso nas bordas. De acordo com regras da World </w:t>
            </w:r>
            <w:proofErr w:type="spellStart"/>
            <w:r>
              <w:rPr>
                <w:rFonts w:ascii="Times New Roman" w:eastAsia="Times New Roman" w:hAnsi="Times New Roman"/>
                <w:color w:val="1F1F1F"/>
                <w:sz w:val="16"/>
                <w:szCs w:val="16"/>
                <w:bdr w:val="none" w:sz="0" w:space="0" w:color="auto" w:frame="1"/>
                <w:lang w:eastAsia="pt-BR"/>
              </w:rPr>
              <w:t>Athletics</w:t>
            </w:r>
            <w:proofErr w:type="spellEnd"/>
            <w:r>
              <w:rPr>
                <w:rFonts w:ascii="Times New Roman" w:eastAsia="Times New Roman" w:hAnsi="Times New Roman"/>
                <w:color w:val="1F1F1F"/>
                <w:sz w:val="16"/>
                <w:szCs w:val="16"/>
                <w:bdr w:val="none" w:sz="0" w:space="0" w:color="auto" w:frame="1"/>
                <w:lang w:eastAsia="pt-BR"/>
              </w:rPr>
              <w:t xml:space="preserve"> (IAAF).</w:t>
            </w:r>
          </w:p>
        </w:tc>
        <w:tc>
          <w:tcPr>
            <w:tcW w:w="963" w:type="dxa"/>
            <w:vAlign w:val="center"/>
          </w:tcPr>
          <w:p w14:paraId="07C91B5B"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492B2E87"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18A4BAED"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02A3CD53"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6108979B"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5A4342D4" w14:textId="77777777" w:rsidTr="00B735A7">
        <w:tc>
          <w:tcPr>
            <w:tcW w:w="643" w:type="dxa"/>
            <w:vAlign w:val="center"/>
          </w:tcPr>
          <w:p w14:paraId="05EBC49E"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19</w:t>
            </w:r>
          </w:p>
        </w:tc>
        <w:tc>
          <w:tcPr>
            <w:tcW w:w="3534" w:type="dxa"/>
            <w:tcBorders>
              <w:top w:val="nil"/>
              <w:left w:val="single" w:sz="4" w:space="0" w:color="auto"/>
              <w:bottom w:val="single" w:sz="4" w:space="0" w:color="auto"/>
              <w:right w:val="single" w:sz="4" w:space="0" w:color="auto"/>
            </w:tcBorders>
            <w:vAlign w:val="center"/>
          </w:tcPr>
          <w:p w14:paraId="40E28D75"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Disco Semi Oficial 2kg:</w:t>
            </w:r>
            <w:r>
              <w:rPr>
                <w:rFonts w:ascii="Times New Roman" w:eastAsia="Times New Roman" w:hAnsi="Times New Roman"/>
                <w:color w:val="1F1F1F"/>
                <w:sz w:val="16"/>
                <w:szCs w:val="16"/>
                <w:bdr w:val="none" w:sz="0" w:space="0" w:color="auto" w:frame="1"/>
                <w:lang w:eastAsia="pt-BR"/>
              </w:rPr>
              <w:t xml:space="preserve"> Pratos transparentes, 83% do peso nas bordas. Acompanha bolsa de transporte.</w:t>
            </w:r>
          </w:p>
        </w:tc>
        <w:tc>
          <w:tcPr>
            <w:tcW w:w="963" w:type="dxa"/>
            <w:vAlign w:val="center"/>
          </w:tcPr>
          <w:p w14:paraId="4E5993D9"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5D89DD92"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0D061FE8"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3F02B00B"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652868A4"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7E21F2EE" w14:textId="77777777" w:rsidTr="00B735A7">
        <w:tc>
          <w:tcPr>
            <w:tcW w:w="643" w:type="dxa"/>
            <w:vAlign w:val="center"/>
          </w:tcPr>
          <w:p w14:paraId="6167A464"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20</w:t>
            </w:r>
          </w:p>
        </w:tc>
        <w:tc>
          <w:tcPr>
            <w:tcW w:w="3534" w:type="dxa"/>
            <w:tcBorders>
              <w:top w:val="nil"/>
              <w:left w:val="single" w:sz="4" w:space="0" w:color="auto"/>
              <w:bottom w:val="single" w:sz="4" w:space="0" w:color="auto"/>
              <w:right w:val="single" w:sz="4" w:space="0" w:color="auto"/>
            </w:tcBorders>
            <w:vAlign w:val="center"/>
          </w:tcPr>
          <w:p w14:paraId="601A8750"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Disco Semi Oficial 1,5kg:</w:t>
            </w:r>
            <w:r>
              <w:rPr>
                <w:rFonts w:ascii="Times New Roman" w:eastAsia="Times New Roman" w:hAnsi="Times New Roman"/>
                <w:color w:val="1F1F1F"/>
                <w:sz w:val="16"/>
                <w:szCs w:val="16"/>
                <w:bdr w:val="none" w:sz="0" w:space="0" w:color="auto" w:frame="1"/>
                <w:lang w:eastAsia="pt-BR"/>
              </w:rPr>
              <w:t xml:space="preserve"> Aço e ABS, 65% do peso nas bordas. Para competições e treinamentos iniciais.</w:t>
            </w:r>
          </w:p>
        </w:tc>
        <w:tc>
          <w:tcPr>
            <w:tcW w:w="963" w:type="dxa"/>
            <w:vAlign w:val="center"/>
          </w:tcPr>
          <w:p w14:paraId="74C5F2FB"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69078F1A"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6209C577"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2BE94B16"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2FF25134"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2A963231" w14:textId="77777777" w:rsidTr="00B735A7">
        <w:tc>
          <w:tcPr>
            <w:tcW w:w="643" w:type="dxa"/>
            <w:vAlign w:val="center"/>
          </w:tcPr>
          <w:p w14:paraId="777199C1"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21</w:t>
            </w:r>
          </w:p>
        </w:tc>
        <w:tc>
          <w:tcPr>
            <w:tcW w:w="3534" w:type="dxa"/>
            <w:tcBorders>
              <w:top w:val="nil"/>
              <w:left w:val="single" w:sz="4" w:space="0" w:color="auto"/>
              <w:bottom w:val="single" w:sz="4" w:space="0" w:color="auto"/>
              <w:right w:val="single" w:sz="4" w:space="0" w:color="auto"/>
            </w:tcBorders>
            <w:vAlign w:val="center"/>
          </w:tcPr>
          <w:p w14:paraId="5C2486B6"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 xml:space="preserve">Anilha </w:t>
            </w:r>
            <w:proofErr w:type="spellStart"/>
            <w:r>
              <w:rPr>
                <w:rFonts w:ascii="Times New Roman" w:eastAsia="Times New Roman" w:hAnsi="Times New Roman"/>
                <w:b/>
                <w:bCs/>
                <w:color w:val="1F1F1F"/>
                <w:sz w:val="16"/>
                <w:szCs w:val="16"/>
                <w:bdr w:val="none" w:sz="0" w:space="0" w:color="auto" w:frame="1"/>
                <w:lang w:eastAsia="pt-BR"/>
              </w:rPr>
              <w:t>Bumper</w:t>
            </w:r>
            <w:proofErr w:type="spellEnd"/>
            <w:r>
              <w:rPr>
                <w:rFonts w:ascii="Times New Roman" w:eastAsia="Times New Roman" w:hAnsi="Times New Roman"/>
                <w:b/>
                <w:bCs/>
                <w:color w:val="1F1F1F"/>
                <w:sz w:val="16"/>
                <w:szCs w:val="16"/>
                <w:bdr w:val="none" w:sz="0" w:space="0" w:color="auto" w:frame="1"/>
                <w:lang w:eastAsia="pt-BR"/>
              </w:rPr>
              <w:t xml:space="preserve"> 20kg:</w:t>
            </w:r>
            <w:r>
              <w:rPr>
                <w:rFonts w:ascii="Times New Roman" w:eastAsia="Times New Roman" w:hAnsi="Times New Roman"/>
                <w:color w:val="1F1F1F"/>
                <w:sz w:val="16"/>
                <w:szCs w:val="16"/>
                <w:bdr w:val="none" w:sz="0" w:space="0" w:color="auto" w:frame="1"/>
                <w:lang w:eastAsia="pt-BR"/>
              </w:rPr>
              <w:t xml:space="preserve"> Borracha virgem de alta densidade, anel interno de aço (50.4mm). Padrão IWF (Cor Azul).</w:t>
            </w:r>
          </w:p>
        </w:tc>
        <w:tc>
          <w:tcPr>
            <w:tcW w:w="963" w:type="dxa"/>
            <w:vAlign w:val="center"/>
          </w:tcPr>
          <w:p w14:paraId="0050C8DE"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36368A79"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2</w:t>
            </w:r>
          </w:p>
        </w:tc>
        <w:tc>
          <w:tcPr>
            <w:tcW w:w="830" w:type="dxa"/>
            <w:vAlign w:val="center"/>
          </w:tcPr>
          <w:p w14:paraId="656B02AC"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555269FC"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55B8B8CB"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6CA413EC" w14:textId="77777777" w:rsidTr="00B735A7">
        <w:tc>
          <w:tcPr>
            <w:tcW w:w="643" w:type="dxa"/>
            <w:vAlign w:val="center"/>
          </w:tcPr>
          <w:p w14:paraId="5F105199"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22</w:t>
            </w:r>
          </w:p>
        </w:tc>
        <w:tc>
          <w:tcPr>
            <w:tcW w:w="3534" w:type="dxa"/>
            <w:tcBorders>
              <w:top w:val="nil"/>
              <w:left w:val="single" w:sz="4" w:space="0" w:color="auto"/>
              <w:bottom w:val="single" w:sz="4" w:space="0" w:color="auto"/>
              <w:right w:val="single" w:sz="4" w:space="0" w:color="auto"/>
            </w:tcBorders>
            <w:vAlign w:val="center"/>
          </w:tcPr>
          <w:p w14:paraId="10174595"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 xml:space="preserve">Anilha </w:t>
            </w:r>
            <w:proofErr w:type="spellStart"/>
            <w:r>
              <w:rPr>
                <w:rFonts w:ascii="Times New Roman" w:eastAsia="Times New Roman" w:hAnsi="Times New Roman"/>
                <w:b/>
                <w:bCs/>
                <w:color w:val="1F1F1F"/>
                <w:sz w:val="16"/>
                <w:szCs w:val="16"/>
                <w:bdr w:val="none" w:sz="0" w:space="0" w:color="auto" w:frame="1"/>
                <w:lang w:eastAsia="pt-BR"/>
              </w:rPr>
              <w:t>Bumper</w:t>
            </w:r>
            <w:proofErr w:type="spellEnd"/>
            <w:r>
              <w:rPr>
                <w:rFonts w:ascii="Times New Roman" w:eastAsia="Times New Roman" w:hAnsi="Times New Roman"/>
                <w:b/>
                <w:bCs/>
                <w:color w:val="1F1F1F"/>
                <w:sz w:val="16"/>
                <w:szCs w:val="16"/>
                <w:bdr w:val="none" w:sz="0" w:space="0" w:color="auto" w:frame="1"/>
                <w:lang w:eastAsia="pt-BR"/>
              </w:rPr>
              <w:t xml:space="preserve"> 15kg:</w:t>
            </w:r>
            <w:r>
              <w:rPr>
                <w:rFonts w:ascii="Times New Roman" w:eastAsia="Times New Roman" w:hAnsi="Times New Roman"/>
                <w:color w:val="1F1F1F"/>
                <w:sz w:val="16"/>
                <w:szCs w:val="16"/>
                <w:bdr w:val="none" w:sz="0" w:space="0" w:color="auto" w:frame="1"/>
                <w:lang w:eastAsia="pt-BR"/>
              </w:rPr>
              <w:t xml:space="preserve"> Borracha virgem, anel de aço. Absorção de impacto para LPO e Crossfit. (Cor Amarela).</w:t>
            </w:r>
          </w:p>
        </w:tc>
        <w:tc>
          <w:tcPr>
            <w:tcW w:w="963" w:type="dxa"/>
            <w:vAlign w:val="center"/>
          </w:tcPr>
          <w:p w14:paraId="67D5274A"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77512AA1"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2</w:t>
            </w:r>
          </w:p>
        </w:tc>
        <w:tc>
          <w:tcPr>
            <w:tcW w:w="830" w:type="dxa"/>
            <w:vAlign w:val="center"/>
          </w:tcPr>
          <w:p w14:paraId="7FDD6024"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6ABE3671"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1E3B8683"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70D105AF" w14:textId="77777777" w:rsidTr="00B735A7">
        <w:tc>
          <w:tcPr>
            <w:tcW w:w="643" w:type="dxa"/>
            <w:vAlign w:val="center"/>
          </w:tcPr>
          <w:p w14:paraId="6D9D37BF"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23</w:t>
            </w:r>
          </w:p>
        </w:tc>
        <w:tc>
          <w:tcPr>
            <w:tcW w:w="3534" w:type="dxa"/>
            <w:tcBorders>
              <w:top w:val="nil"/>
              <w:left w:val="single" w:sz="4" w:space="0" w:color="auto"/>
              <w:bottom w:val="single" w:sz="4" w:space="0" w:color="auto"/>
              <w:right w:val="single" w:sz="4" w:space="0" w:color="auto"/>
            </w:tcBorders>
            <w:vAlign w:val="center"/>
          </w:tcPr>
          <w:p w14:paraId="437093B2"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 xml:space="preserve">Anilha </w:t>
            </w:r>
            <w:proofErr w:type="spellStart"/>
            <w:r>
              <w:rPr>
                <w:rFonts w:ascii="Times New Roman" w:eastAsia="Times New Roman" w:hAnsi="Times New Roman"/>
                <w:b/>
                <w:bCs/>
                <w:color w:val="1F1F1F"/>
                <w:sz w:val="16"/>
                <w:szCs w:val="16"/>
                <w:bdr w:val="none" w:sz="0" w:space="0" w:color="auto" w:frame="1"/>
                <w:lang w:eastAsia="pt-BR"/>
              </w:rPr>
              <w:t>Bumper</w:t>
            </w:r>
            <w:proofErr w:type="spellEnd"/>
            <w:r>
              <w:rPr>
                <w:rFonts w:ascii="Times New Roman" w:eastAsia="Times New Roman" w:hAnsi="Times New Roman"/>
                <w:b/>
                <w:bCs/>
                <w:color w:val="1F1F1F"/>
                <w:sz w:val="16"/>
                <w:szCs w:val="16"/>
                <w:bdr w:val="none" w:sz="0" w:space="0" w:color="auto" w:frame="1"/>
                <w:lang w:eastAsia="pt-BR"/>
              </w:rPr>
              <w:t xml:space="preserve"> 10kg:</w:t>
            </w:r>
            <w:r>
              <w:rPr>
                <w:rFonts w:ascii="Times New Roman" w:eastAsia="Times New Roman" w:hAnsi="Times New Roman"/>
                <w:color w:val="1F1F1F"/>
                <w:sz w:val="16"/>
                <w:szCs w:val="16"/>
                <w:bdr w:val="none" w:sz="0" w:space="0" w:color="auto" w:frame="1"/>
                <w:lang w:eastAsia="pt-BR"/>
              </w:rPr>
              <w:t xml:space="preserve"> Borracha virgem, padrão IWF (Cor Verde).</w:t>
            </w:r>
          </w:p>
        </w:tc>
        <w:tc>
          <w:tcPr>
            <w:tcW w:w="963" w:type="dxa"/>
            <w:vAlign w:val="center"/>
          </w:tcPr>
          <w:p w14:paraId="50DEF080"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13BD3A5D"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4</w:t>
            </w:r>
          </w:p>
        </w:tc>
        <w:tc>
          <w:tcPr>
            <w:tcW w:w="830" w:type="dxa"/>
            <w:vAlign w:val="center"/>
          </w:tcPr>
          <w:p w14:paraId="5D74CFC9"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65542F3A"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69A4C2C6"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7F869880" w14:textId="77777777" w:rsidTr="00B735A7">
        <w:tc>
          <w:tcPr>
            <w:tcW w:w="643" w:type="dxa"/>
            <w:vAlign w:val="center"/>
          </w:tcPr>
          <w:p w14:paraId="1DD41006"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24</w:t>
            </w:r>
          </w:p>
        </w:tc>
        <w:tc>
          <w:tcPr>
            <w:tcW w:w="3534" w:type="dxa"/>
            <w:tcBorders>
              <w:top w:val="nil"/>
              <w:left w:val="single" w:sz="4" w:space="0" w:color="auto"/>
              <w:bottom w:val="single" w:sz="4" w:space="0" w:color="auto"/>
              <w:right w:val="single" w:sz="4" w:space="0" w:color="auto"/>
            </w:tcBorders>
            <w:vAlign w:val="center"/>
          </w:tcPr>
          <w:p w14:paraId="6B777CFC"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 xml:space="preserve">Anilha </w:t>
            </w:r>
            <w:proofErr w:type="spellStart"/>
            <w:r>
              <w:rPr>
                <w:rFonts w:ascii="Times New Roman" w:eastAsia="Times New Roman" w:hAnsi="Times New Roman"/>
                <w:b/>
                <w:bCs/>
                <w:color w:val="1F1F1F"/>
                <w:sz w:val="16"/>
                <w:szCs w:val="16"/>
                <w:bdr w:val="none" w:sz="0" w:space="0" w:color="auto" w:frame="1"/>
                <w:lang w:eastAsia="pt-BR"/>
              </w:rPr>
              <w:t>Bumper</w:t>
            </w:r>
            <w:proofErr w:type="spellEnd"/>
            <w:r>
              <w:rPr>
                <w:rFonts w:ascii="Times New Roman" w:eastAsia="Times New Roman" w:hAnsi="Times New Roman"/>
                <w:b/>
                <w:bCs/>
                <w:color w:val="1F1F1F"/>
                <w:sz w:val="16"/>
                <w:szCs w:val="16"/>
                <w:bdr w:val="none" w:sz="0" w:space="0" w:color="auto" w:frame="1"/>
                <w:lang w:eastAsia="pt-BR"/>
              </w:rPr>
              <w:t xml:space="preserve"> 5kg:</w:t>
            </w:r>
            <w:r>
              <w:rPr>
                <w:rFonts w:ascii="Times New Roman" w:eastAsia="Times New Roman" w:hAnsi="Times New Roman"/>
                <w:color w:val="1F1F1F"/>
                <w:sz w:val="16"/>
                <w:szCs w:val="16"/>
                <w:bdr w:val="none" w:sz="0" w:space="0" w:color="auto" w:frame="1"/>
                <w:lang w:eastAsia="pt-BR"/>
              </w:rPr>
              <w:t xml:space="preserve"> Borracha virgem, padrão IWF (Cor Cinza).</w:t>
            </w:r>
          </w:p>
        </w:tc>
        <w:tc>
          <w:tcPr>
            <w:tcW w:w="963" w:type="dxa"/>
            <w:vAlign w:val="center"/>
          </w:tcPr>
          <w:p w14:paraId="6202C256"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1EE64193"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4</w:t>
            </w:r>
          </w:p>
        </w:tc>
        <w:tc>
          <w:tcPr>
            <w:tcW w:w="830" w:type="dxa"/>
            <w:vAlign w:val="center"/>
          </w:tcPr>
          <w:p w14:paraId="026E6033"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5F6D360E"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7BBF9366"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7194DA05" w14:textId="77777777" w:rsidTr="00B735A7">
        <w:tc>
          <w:tcPr>
            <w:tcW w:w="643" w:type="dxa"/>
            <w:vAlign w:val="center"/>
          </w:tcPr>
          <w:p w14:paraId="69956ECB"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25</w:t>
            </w:r>
          </w:p>
        </w:tc>
        <w:tc>
          <w:tcPr>
            <w:tcW w:w="3534" w:type="dxa"/>
            <w:tcBorders>
              <w:top w:val="nil"/>
              <w:left w:val="single" w:sz="4" w:space="0" w:color="auto"/>
              <w:bottom w:val="single" w:sz="4" w:space="0" w:color="auto"/>
              <w:right w:val="single" w:sz="4" w:space="0" w:color="auto"/>
            </w:tcBorders>
            <w:vAlign w:val="center"/>
          </w:tcPr>
          <w:p w14:paraId="24C84B2C"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Maca Portátil Profissional:</w:t>
            </w:r>
            <w:r>
              <w:rPr>
                <w:rFonts w:ascii="Times New Roman" w:eastAsia="Times New Roman" w:hAnsi="Times New Roman"/>
                <w:color w:val="1F1F1F"/>
                <w:sz w:val="16"/>
                <w:szCs w:val="16"/>
                <w:bdr w:val="none" w:sz="0" w:space="0" w:color="auto" w:frame="1"/>
                <w:lang w:eastAsia="pt-BR"/>
              </w:rPr>
              <w:t xml:space="preserve"> Estrutura em madeira tratada, suporta 250kg, largura 70cm, revestimento em couro sintético.</w:t>
            </w:r>
          </w:p>
        </w:tc>
        <w:tc>
          <w:tcPr>
            <w:tcW w:w="963" w:type="dxa"/>
            <w:vAlign w:val="center"/>
          </w:tcPr>
          <w:p w14:paraId="32F8A044"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07291CE9"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4F46BFB4"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68354AE8"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5F87A369"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77012C86" w14:textId="77777777" w:rsidTr="00B735A7">
        <w:tc>
          <w:tcPr>
            <w:tcW w:w="643" w:type="dxa"/>
            <w:vAlign w:val="center"/>
          </w:tcPr>
          <w:p w14:paraId="767CDAB7"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26</w:t>
            </w:r>
          </w:p>
        </w:tc>
        <w:tc>
          <w:tcPr>
            <w:tcW w:w="3534" w:type="dxa"/>
            <w:tcBorders>
              <w:top w:val="nil"/>
              <w:left w:val="single" w:sz="4" w:space="0" w:color="auto"/>
              <w:bottom w:val="single" w:sz="4" w:space="0" w:color="auto"/>
              <w:right w:val="single" w:sz="4" w:space="0" w:color="auto"/>
            </w:tcBorders>
            <w:vAlign w:val="center"/>
          </w:tcPr>
          <w:p w14:paraId="2EDF83B6"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Camisetas:</w:t>
            </w:r>
            <w:r>
              <w:rPr>
                <w:rFonts w:ascii="Times New Roman" w:eastAsia="Times New Roman" w:hAnsi="Times New Roman"/>
                <w:color w:val="1F1F1F"/>
                <w:sz w:val="16"/>
                <w:szCs w:val="16"/>
                <w:bdr w:val="none" w:sz="0" w:space="0" w:color="auto" w:frame="1"/>
                <w:lang w:eastAsia="pt-BR"/>
              </w:rPr>
              <w:t xml:space="preserve"> Tecido esportivo para treinamento.</w:t>
            </w:r>
          </w:p>
        </w:tc>
        <w:tc>
          <w:tcPr>
            <w:tcW w:w="963" w:type="dxa"/>
            <w:vAlign w:val="center"/>
          </w:tcPr>
          <w:p w14:paraId="4FCC9FE1"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781E4E81"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30</w:t>
            </w:r>
          </w:p>
        </w:tc>
        <w:tc>
          <w:tcPr>
            <w:tcW w:w="830" w:type="dxa"/>
            <w:vAlign w:val="center"/>
          </w:tcPr>
          <w:p w14:paraId="3DB6ADEA"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243AB803"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7BB201EF"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08EC9922" w14:textId="77777777" w:rsidTr="00B735A7">
        <w:tc>
          <w:tcPr>
            <w:tcW w:w="643" w:type="dxa"/>
            <w:vAlign w:val="center"/>
          </w:tcPr>
          <w:p w14:paraId="031616E1"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27</w:t>
            </w:r>
          </w:p>
        </w:tc>
        <w:tc>
          <w:tcPr>
            <w:tcW w:w="3534" w:type="dxa"/>
            <w:tcBorders>
              <w:top w:val="nil"/>
              <w:left w:val="single" w:sz="4" w:space="0" w:color="auto"/>
              <w:bottom w:val="single" w:sz="4" w:space="0" w:color="auto"/>
              <w:right w:val="single" w:sz="4" w:space="0" w:color="auto"/>
            </w:tcBorders>
            <w:vAlign w:val="center"/>
          </w:tcPr>
          <w:p w14:paraId="01787582"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Agachamento Búlgaro Pro:</w:t>
            </w:r>
            <w:r>
              <w:rPr>
                <w:rFonts w:ascii="Times New Roman" w:eastAsia="Times New Roman" w:hAnsi="Times New Roman"/>
                <w:color w:val="1F1F1F"/>
                <w:sz w:val="16"/>
                <w:szCs w:val="16"/>
                <w:bdr w:val="none" w:sz="0" w:space="0" w:color="auto" w:frame="1"/>
                <w:lang w:eastAsia="pt-BR"/>
              </w:rPr>
              <w:t xml:space="preserve"> Aço estrutural, sistema de regulagem de altura e apoio anatômico em espuma de alta densidade.</w:t>
            </w:r>
          </w:p>
        </w:tc>
        <w:tc>
          <w:tcPr>
            <w:tcW w:w="963" w:type="dxa"/>
            <w:vAlign w:val="center"/>
          </w:tcPr>
          <w:p w14:paraId="05409F73"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1B31B120"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5C64E1BC"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2534D5CC"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76FAA72E"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64C7D6BF" w14:textId="77777777" w:rsidTr="00B735A7">
        <w:tc>
          <w:tcPr>
            <w:tcW w:w="643" w:type="dxa"/>
            <w:vAlign w:val="center"/>
          </w:tcPr>
          <w:p w14:paraId="77BB65EB"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28</w:t>
            </w:r>
          </w:p>
        </w:tc>
        <w:tc>
          <w:tcPr>
            <w:tcW w:w="3534" w:type="dxa"/>
            <w:tcBorders>
              <w:top w:val="nil"/>
              <w:left w:val="single" w:sz="4" w:space="0" w:color="auto"/>
              <w:bottom w:val="single" w:sz="4" w:space="0" w:color="auto"/>
              <w:right w:val="single" w:sz="4" w:space="0" w:color="auto"/>
            </w:tcBorders>
            <w:vAlign w:val="center"/>
          </w:tcPr>
          <w:p w14:paraId="6B41EDE4"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Armário de Aço:</w:t>
            </w:r>
            <w:r>
              <w:rPr>
                <w:rFonts w:ascii="Times New Roman" w:eastAsia="Times New Roman" w:hAnsi="Times New Roman"/>
                <w:color w:val="1F1F1F"/>
                <w:sz w:val="16"/>
                <w:szCs w:val="16"/>
                <w:bdr w:val="none" w:sz="0" w:space="0" w:color="auto" w:frame="1"/>
                <w:lang w:eastAsia="pt-BR"/>
              </w:rPr>
              <w:t xml:space="preserve"> Chapa 26 (0,45mm), 2 portas, 4 prateleiras removíveis. Dimensões: 198x120x38cm.</w:t>
            </w:r>
          </w:p>
        </w:tc>
        <w:tc>
          <w:tcPr>
            <w:tcW w:w="963" w:type="dxa"/>
            <w:vAlign w:val="center"/>
          </w:tcPr>
          <w:p w14:paraId="5B50380A"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2F82CD59"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480C9085"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25111935"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1C00C665"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5F230954" w14:textId="77777777" w:rsidTr="00B735A7">
        <w:tc>
          <w:tcPr>
            <w:tcW w:w="643" w:type="dxa"/>
            <w:vAlign w:val="center"/>
          </w:tcPr>
          <w:p w14:paraId="61865738"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29</w:t>
            </w:r>
          </w:p>
        </w:tc>
        <w:tc>
          <w:tcPr>
            <w:tcW w:w="3534" w:type="dxa"/>
            <w:tcBorders>
              <w:top w:val="nil"/>
              <w:left w:val="single" w:sz="4" w:space="0" w:color="auto"/>
              <w:bottom w:val="single" w:sz="4" w:space="0" w:color="auto"/>
              <w:right w:val="single" w:sz="4" w:space="0" w:color="auto"/>
            </w:tcBorders>
            <w:vAlign w:val="center"/>
          </w:tcPr>
          <w:p w14:paraId="79CCE684"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 xml:space="preserve">Power Running </w:t>
            </w:r>
            <w:proofErr w:type="spellStart"/>
            <w:r>
              <w:rPr>
                <w:rFonts w:ascii="Times New Roman" w:eastAsia="Times New Roman" w:hAnsi="Times New Roman"/>
                <w:b/>
                <w:bCs/>
                <w:color w:val="1F1F1F"/>
                <w:sz w:val="16"/>
                <w:szCs w:val="16"/>
                <w:bdr w:val="none" w:sz="0" w:space="0" w:color="auto" w:frame="1"/>
                <w:lang w:eastAsia="pt-BR"/>
              </w:rPr>
              <w:t>Stronger</w:t>
            </w:r>
            <w:proofErr w:type="spellEnd"/>
            <w:r>
              <w:rPr>
                <w:rFonts w:ascii="Times New Roman" w:eastAsia="Times New Roman" w:hAnsi="Times New Roman"/>
                <w:b/>
                <w:bCs/>
                <w:color w:val="1F1F1F"/>
                <w:sz w:val="16"/>
                <w:szCs w:val="16"/>
                <w:bdr w:val="none" w:sz="0" w:space="0" w:color="auto" w:frame="1"/>
                <w:lang w:eastAsia="pt-BR"/>
              </w:rPr>
              <w:t>:</w:t>
            </w:r>
            <w:r>
              <w:rPr>
                <w:rFonts w:ascii="Times New Roman" w:eastAsia="Times New Roman" w:hAnsi="Times New Roman"/>
                <w:color w:val="1F1F1F"/>
                <w:sz w:val="16"/>
                <w:szCs w:val="16"/>
                <w:bdr w:val="none" w:sz="0" w:space="0" w:color="auto" w:frame="1"/>
                <w:lang w:eastAsia="pt-BR"/>
              </w:rPr>
              <w:t xml:space="preserve"> Equipamento articulado para treinos de explosão e potência. Tubos 80x80mm, pintura eletrostática.</w:t>
            </w:r>
          </w:p>
        </w:tc>
        <w:tc>
          <w:tcPr>
            <w:tcW w:w="963" w:type="dxa"/>
            <w:vAlign w:val="center"/>
          </w:tcPr>
          <w:p w14:paraId="44B45ABA"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56096650"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41A6F59C"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3D2946C0"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738C0EDC"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487C0EA9" w14:textId="77777777" w:rsidTr="00B735A7">
        <w:tc>
          <w:tcPr>
            <w:tcW w:w="643" w:type="dxa"/>
            <w:vAlign w:val="center"/>
          </w:tcPr>
          <w:p w14:paraId="5E29BBA6"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30</w:t>
            </w:r>
          </w:p>
        </w:tc>
        <w:tc>
          <w:tcPr>
            <w:tcW w:w="3534" w:type="dxa"/>
            <w:tcBorders>
              <w:top w:val="nil"/>
              <w:left w:val="single" w:sz="4" w:space="0" w:color="auto"/>
              <w:bottom w:val="single" w:sz="4" w:space="0" w:color="auto"/>
              <w:right w:val="single" w:sz="4" w:space="0" w:color="auto"/>
            </w:tcBorders>
            <w:vAlign w:val="center"/>
          </w:tcPr>
          <w:p w14:paraId="0210AADF"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Tyre Flip 180:</w:t>
            </w:r>
            <w:r>
              <w:rPr>
                <w:rFonts w:ascii="Times New Roman" w:eastAsia="Times New Roman" w:hAnsi="Times New Roman"/>
                <w:color w:val="1F1F1F"/>
                <w:sz w:val="16"/>
                <w:szCs w:val="16"/>
                <w:bdr w:val="none" w:sz="0" w:space="0" w:color="auto" w:frame="1"/>
                <w:lang w:eastAsia="pt-BR"/>
              </w:rPr>
              <w:t xml:space="preserve"> Equipamento de tombamento de pneu para treino funcional e força.</w:t>
            </w:r>
          </w:p>
        </w:tc>
        <w:tc>
          <w:tcPr>
            <w:tcW w:w="963" w:type="dxa"/>
            <w:vAlign w:val="center"/>
          </w:tcPr>
          <w:p w14:paraId="5477DF23"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15B82F6A"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55FFBCFD"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4F021AB0"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1EC6B78B"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0B44976B" w14:textId="77777777" w:rsidTr="00B735A7">
        <w:tc>
          <w:tcPr>
            <w:tcW w:w="643" w:type="dxa"/>
            <w:vAlign w:val="center"/>
          </w:tcPr>
          <w:p w14:paraId="5A4B47F4"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31</w:t>
            </w:r>
          </w:p>
        </w:tc>
        <w:tc>
          <w:tcPr>
            <w:tcW w:w="3534" w:type="dxa"/>
            <w:tcBorders>
              <w:top w:val="nil"/>
              <w:left w:val="single" w:sz="4" w:space="0" w:color="auto"/>
              <w:bottom w:val="single" w:sz="4" w:space="0" w:color="auto"/>
              <w:right w:val="single" w:sz="4" w:space="0" w:color="auto"/>
            </w:tcBorders>
            <w:vAlign w:val="center"/>
          </w:tcPr>
          <w:p w14:paraId="15143E53"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Flexor em Pé Anilhado:</w:t>
            </w:r>
            <w:r>
              <w:rPr>
                <w:rFonts w:ascii="Times New Roman" w:eastAsia="Times New Roman" w:hAnsi="Times New Roman"/>
                <w:color w:val="1F1F1F"/>
                <w:sz w:val="16"/>
                <w:szCs w:val="16"/>
                <w:bdr w:val="none" w:sz="0" w:space="0" w:color="auto" w:frame="1"/>
                <w:lang w:eastAsia="pt-BR"/>
              </w:rPr>
              <w:t xml:space="preserve"> Articulado, sistema para anilhas olímpicas, estofado anatômico revestimento náutico.</w:t>
            </w:r>
          </w:p>
        </w:tc>
        <w:tc>
          <w:tcPr>
            <w:tcW w:w="963" w:type="dxa"/>
            <w:vAlign w:val="center"/>
          </w:tcPr>
          <w:p w14:paraId="44A7B218"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7068288B"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66E856ED"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7A5BBACE"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2C1A6294"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4BA7CE0D" w14:textId="77777777" w:rsidTr="00B735A7">
        <w:tc>
          <w:tcPr>
            <w:tcW w:w="643" w:type="dxa"/>
            <w:vAlign w:val="center"/>
          </w:tcPr>
          <w:p w14:paraId="61719A91"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32</w:t>
            </w:r>
          </w:p>
        </w:tc>
        <w:tc>
          <w:tcPr>
            <w:tcW w:w="3534" w:type="dxa"/>
            <w:tcBorders>
              <w:top w:val="nil"/>
              <w:left w:val="single" w:sz="4" w:space="0" w:color="auto"/>
              <w:bottom w:val="single" w:sz="4" w:space="0" w:color="auto"/>
              <w:right w:val="single" w:sz="4" w:space="0" w:color="auto"/>
            </w:tcBorders>
            <w:vAlign w:val="center"/>
          </w:tcPr>
          <w:p w14:paraId="5E439D71"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Elevação Pélvica Guiada:</w:t>
            </w:r>
            <w:r>
              <w:rPr>
                <w:rFonts w:ascii="Times New Roman" w:eastAsia="Times New Roman" w:hAnsi="Times New Roman"/>
                <w:color w:val="1F1F1F"/>
                <w:sz w:val="16"/>
                <w:szCs w:val="16"/>
                <w:bdr w:val="none" w:sz="0" w:space="0" w:color="auto" w:frame="1"/>
                <w:lang w:eastAsia="pt-BR"/>
              </w:rPr>
              <w:t xml:space="preserve"> Plataforma antiderrapante, sistema de carga por anilhas olímpicas e suporte para elásticos.</w:t>
            </w:r>
          </w:p>
        </w:tc>
        <w:tc>
          <w:tcPr>
            <w:tcW w:w="963" w:type="dxa"/>
            <w:vAlign w:val="center"/>
          </w:tcPr>
          <w:p w14:paraId="62FBE00D"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73CF310E"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6E99DA39"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1F55AB87"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34A22665"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5E107E58" w14:textId="77777777" w:rsidTr="00B735A7">
        <w:tc>
          <w:tcPr>
            <w:tcW w:w="643" w:type="dxa"/>
            <w:vAlign w:val="center"/>
          </w:tcPr>
          <w:p w14:paraId="7F98AEFF"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33</w:t>
            </w:r>
          </w:p>
        </w:tc>
        <w:tc>
          <w:tcPr>
            <w:tcW w:w="3534" w:type="dxa"/>
            <w:tcBorders>
              <w:top w:val="nil"/>
              <w:left w:val="single" w:sz="4" w:space="0" w:color="auto"/>
              <w:bottom w:val="single" w:sz="4" w:space="0" w:color="auto"/>
              <w:right w:val="single" w:sz="4" w:space="0" w:color="auto"/>
            </w:tcBorders>
            <w:vAlign w:val="center"/>
          </w:tcPr>
          <w:p w14:paraId="1F7E6A85"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Flexão Nórdica:</w:t>
            </w:r>
            <w:r>
              <w:rPr>
                <w:rFonts w:ascii="Times New Roman" w:eastAsia="Times New Roman" w:hAnsi="Times New Roman"/>
                <w:color w:val="1F1F1F"/>
                <w:sz w:val="16"/>
                <w:szCs w:val="16"/>
                <w:bdr w:val="none" w:sz="0" w:space="0" w:color="auto" w:frame="1"/>
                <w:lang w:eastAsia="pt-BR"/>
              </w:rPr>
              <w:t xml:space="preserve"> Aparelho com contrapeso de anilhas, estofado D100, estrutura em tubo de 3 polegadas.</w:t>
            </w:r>
          </w:p>
        </w:tc>
        <w:tc>
          <w:tcPr>
            <w:tcW w:w="963" w:type="dxa"/>
            <w:vAlign w:val="center"/>
          </w:tcPr>
          <w:p w14:paraId="4FC929C9"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7354EA12"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1BA49D84"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153B96DD"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2A1761D2"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7F6B6D55" w14:textId="77777777" w:rsidTr="00B735A7">
        <w:tc>
          <w:tcPr>
            <w:tcW w:w="643" w:type="dxa"/>
            <w:vAlign w:val="center"/>
          </w:tcPr>
          <w:p w14:paraId="39CBD3A1"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34</w:t>
            </w:r>
          </w:p>
        </w:tc>
        <w:tc>
          <w:tcPr>
            <w:tcW w:w="3534" w:type="dxa"/>
            <w:tcBorders>
              <w:top w:val="nil"/>
              <w:left w:val="single" w:sz="4" w:space="0" w:color="auto"/>
              <w:bottom w:val="single" w:sz="4" w:space="0" w:color="auto"/>
              <w:right w:val="single" w:sz="4" w:space="0" w:color="auto"/>
            </w:tcBorders>
            <w:vAlign w:val="center"/>
          </w:tcPr>
          <w:p w14:paraId="5B82A346"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 xml:space="preserve">Air </w:t>
            </w:r>
            <w:proofErr w:type="spellStart"/>
            <w:r>
              <w:rPr>
                <w:rFonts w:ascii="Times New Roman" w:eastAsia="Times New Roman" w:hAnsi="Times New Roman"/>
                <w:b/>
                <w:bCs/>
                <w:color w:val="1F1F1F"/>
                <w:sz w:val="16"/>
                <w:szCs w:val="16"/>
                <w:bdr w:val="none" w:sz="0" w:space="0" w:color="auto" w:frame="1"/>
                <w:lang w:eastAsia="pt-BR"/>
              </w:rPr>
              <w:t>Runner</w:t>
            </w:r>
            <w:proofErr w:type="spellEnd"/>
            <w:r>
              <w:rPr>
                <w:rFonts w:ascii="Times New Roman" w:eastAsia="Times New Roman" w:hAnsi="Times New Roman"/>
                <w:b/>
                <w:bCs/>
                <w:color w:val="1F1F1F"/>
                <w:sz w:val="16"/>
                <w:szCs w:val="16"/>
                <w:bdr w:val="none" w:sz="0" w:space="0" w:color="auto" w:frame="1"/>
                <w:lang w:eastAsia="pt-BR"/>
              </w:rPr>
              <w:t xml:space="preserve"> (Esteira Curva):</w:t>
            </w:r>
            <w:r>
              <w:rPr>
                <w:rFonts w:ascii="Times New Roman" w:eastAsia="Times New Roman" w:hAnsi="Times New Roman"/>
                <w:color w:val="1F1F1F"/>
                <w:sz w:val="16"/>
                <w:szCs w:val="16"/>
                <w:bdr w:val="none" w:sz="0" w:space="0" w:color="auto" w:frame="1"/>
                <w:lang w:eastAsia="pt-BR"/>
              </w:rPr>
              <w:t xml:space="preserve"> Mecânica, acionada pelo usuário, suporta até 200kg. Display de tempo, vel. e calorias.</w:t>
            </w:r>
          </w:p>
        </w:tc>
        <w:tc>
          <w:tcPr>
            <w:tcW w:w="963" w:type="dxa"/>
            <w:vAlign w:val="center"/>
          </w:tcPr>
          <w:p w14:paraId="3DBEA1D3"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5552FCFC"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6BC02783"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45B8AFDF"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593FCB69"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02AED608" w14:textId="77777777" w:rsidTr="00B735A7">
        <w:tc>
          <w:tcPr>
            <w:tcW w:w="643" w:type="dxa"/>
            <w:vAlign w:val="center"/>
          </w:tcPr>
          <w:p w14:paraId="574E4F30"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35</w:t>
            </w:r>
          </w:p>
        </w:tc>
        <w:tc>
          <w:tcPr>
            <w:tcW w:w="3534" w:type="dxa"/>
            <w:tcBorders>
              <w:top w:val="nil"/>
              <w:left w:val="single" w:sz="4" w:space="0" w:color="auto"/>
              <w:bottom w:val="single" w:sz="4" w:space="0" w:color="auto"/>
              <w:right w:val="single" w:sz="4" w:space="0" w:color="auto"/>
            </w:tcBorders>
            <w:vAlign w:val="center"/>
          </w:tcPr>
          <w:p w14:paraId="7240C145" w14:textId="77777777" w:rsidR="005B09E5" w:rsidRPr="003765C9" w:rsidRDefault="005B09E5" w:rsidP="00B735A7">
            <w:pPr>
              <w:spacing w:line="276" w:lineRule="auto"/>
              <w:jc w:val="both"/>
              <w:rPr>
                <w:rFonts w:ascii="Times New Roman" w:hAnsi="Times New Roman"/>
                <w:sz w:val="16"/>
                <w:szCs w:val="16"/>
              </w:rPr>
            </w:pPr>
            <w:proofErr w:type="spellStart"/>
            <w:r>
              <w:rPr>
                <w:rFonts w:ascii="Times New Roman" w:eastAsia="Times New Roman" w:hAnsi="Times New Roman"/>
                <w:b/>
                <w:bCs/>
                <w:color w:val="1F1F1F"/>
                <w:sz w:val="16"/>
                <w:szCs w:val="16"/>
                <w:bdr w:val="none" w:sz="0" w:space="0" w:color="auto" w:frame="1"/>
                <w:lang w:eastAsia="pt-BR"/>
              </w:rPr>
              <w:t>Leg</w:t>
            </w:r>
            <w:proofErr w:type="spellEnd"/>
            <w:r>
              <w:rPr>
                <w:rFonts w:ascii="Times New Roman" w:eastAsia="Times New Roman" w:hAnsi="Times New Roman"/>
                <w:b/>
                <w:bCs/>
                <w:color w:val="1F1F1F"/>
                <w:sz w:val="16"/>
                <w:szCs w:val="16"/>
                <w:bdr w:val="none" w:sz="0" w:space="0" w:color="auto" w:frame="1"/>
                <w:lang w:eastAsia="pt-BR"/>
              </w:rPr>
              <w:t xml:space="preserve"> Press Unilateral:</w:t>
            </w:r>
            <w:r>
              <w:rPr>
                <w:rFonts w:ascii="Times New Roman" w:eastAsia="Times New Roman" w:hAnsi="Times New Roman"/>
                <w:color w:val="1F1F1F"/>
                <w:sz w:val="16"/>
                <w:szCs w:val="16"/>
                <w:bdr w:val="none" w:sz="0" w:space="0" w:color="auto" w:frame="1"/>
                <w:lang w:eastAsia="pt-BR"/>
              </w:rPr>
              <w:t xml:space="preserve"> Articulado independente, movimento convergente guiado, plataformas ajustáveis antiderrapantes.</w:t>
            </w:r>
          </w:p>
        </w:tc>
        <w:tc>
          <w:tcPr>
            <w:tcW w:w="963" w:type="dxa"/>
            <w:vAlign w:val="center"/>
          </w:tcPr>
          <w:p w14:paraId="3943764B"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6C1DE965"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528FB2D7"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6DCCB25A"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60E31523"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6FD9850D" w14:textId="77777777" w:rsidTr="00B735A7">
        <w:tc>
          <w:tcPr>
            <w:tcW w:w="643" w:type="dxa"/>
            <w:vAlign w:val="center"/>
          </w:tcPr>
          <w:p w14:paraId="08559D1E"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36</w:t>
            </w:r>
          </w:p>
        </w:tc>
        <w:tc>
          <w:tcPr>
            <w:tcW w:w="3534" w:type="dxa"/>
            <w:tcBorders>
              <w:top w:val="nil"/>
              <w:left w:val="single" w:sz="4" w:space="0" w:color="auto"/>
              <w:bottom w:val="single" w:sz="4" w:space="0" w:color="auto"/>
              <w:right w:val="single" w:sz="4" w:space="0" w:color="auto"/>
            </w:tcBorders>
            <w:vAlign w:val="center"/>
          </w:tcPr>
          <w:p w14:paraId="577941D2" w14:textId="77777777" w:rsidR="005B09E5" w:rsidRPr="003765C9" w:rsidRDefault="005B09E5" w:rsidP="00B735A7">
            <w:pPr>
              <w:spacing w:line="276" w:lineRule="auto"/>
              <w:jc w:val="both"/>
              <w:rPr>
                <w:rFonts w:ascii="Times New Roman" w:hAnsi="Times New Roman"/>
                <w:sz w:val="16"/>
                <w:szCs w:val="16"/>
              </w:rPr>
            </w:pPr>
            <w:proofErr w:type="spellStart"/>
            <w:r>
              <w:rPr>
                <w:rFonts w:ascii="Times New Roman" w:eastAsia="Times New Roman" w:hAnsi="Times New Roman"/>
                <w:b/>
                <w:bCs/>
                <w:color w:val="1F1F1F"/>
                <w:sz w:val="16"/>
                <w:szCs w:val="16"/>
                <w:bdr w:val="none" w:sz="0" w:space="0" w:color="auto" w:frame="1"/>
                <w:lang w:eastAsia="pt-BR"/>
              </w:rPr>
              <w:t>Multi</w:t>
            </w:r>
            <w:proofErr w:type="spellEnd"/>
            <w:r>
              <w:rPr>
                <w:rFonts w:ascii="Times New Roman" w:eastAsia="Times New Roman" w:hAnsi="Times New Roman"/>
                <w:b/>
                <w:bCs/>
                <w:color w:val="1F1F1F"/>
                <w:sz w:val="16"/>
                <w:szCs w:val="16"/>
                <w:bdr w:val="none" w:sz="0" w:space="0" w:color="auto" w:frame="1"/>
                <w:lang w:eastAsia="pt-BR"/>
              </w:rPr>
              <w:t xml:space="preserve"> Panturrilha Sentado:</w:t>
            </w:r>
            <w:r>
              <w:rPr>
                <w:rFonts w:ascii="Times New Roman" w:eastAsia="Times New Roman" w:hAnsi="Times New Roman"/>
                <w:color w:val="1F1F1F"/>
                <w:sz w:val="16"/>
                <w:szCs w:val="16"/>
                <w:bdr w:val="none" w:sz="0" w:space="0" w:color="auto" w:frame="1"/>
                <w:lang w:eastAsia="pt-BR"/>
              </w:rPr>
              <w:t xml:space="preserve"> Alavanca articulada, regulagem de altura, suporte para anilhas olímpicas.</w:t>
            </w:r>
          </w:p>
        </w:tc>
        <w:tc>
          <w:tcPr>
            <w:tcW w:w="963" w:type="dxa"/>
            <w:vAlign w:val="center"/>
          </w:tcPr>
          <w:p w14:paraId="61DEEF6B"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4093BA22"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7E587128"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21F9FE53"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0E9E741F"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r w:rsidR="005B09E5" w:rsidRPr="009C4167" w14:paraId="6FAFE6C8" w14:textId="77777777" w:rsidTr="00B735A7">
        <w:tc>
          <w:tcPr>
            <w:tcW w:w="643" w:type="dxa"/>
            <w:vAlign w:val="center"/>
          </w:tcPr>
          <w:p w14:paraId="06D241FB"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b/>
                <w:sz w:val="16"/>
                <w:szCs w:val="16"/>
              </w:rPr>
              <w:t>37</w:t>
            </w:r>
          </w:p>
        </w:tc>
        <w:tc>
          <w:tcPr>
            <w:tcW w:w="3534" w:type="dxa"/>
            <w:tcBorders>
              <w:top w:val="nil"/>
              <w:left w:val="single" w:sz="4" w:space="0" w:color="auto"/>
              <w:bottom w:val="single" w:sz="4" w:space="0" w:color="auto"/>
              <w:right w:val="single" w:sz="4" w:space="0" w:color="auto"/>
            </w:tcBorders>
            <w:vAlign w:val="center"/>
          </w:tcPr>
          <w:p w14:paraId="4B39F035" w14:textId="77777777" w:rsidR="005B09E5" w:rsidRPr="003765C9" w:rsidRDefault="005B09E5" w:rsidP="00B735A7">
            <w:pPr>
              <w:spacing w:line="276" w:lineRule="auto"/>
              <w:jc w:val="both"/>
              <w:rPr>
                <w:rFonts w:ascii="Times New Roman" w:hAnsi="Times New Roman"/>
                <w:sz w:val="16"/>
                <w:szCs w:val="16"/>
              </w:rPr>
            </w:pPr>
            <w:r>
              <w:rPr>
                <w:rFonts w:ascii="Times New Roman" w:eastAsia="Times New Roman" w:hAnsi="Times New Roman"/>
                <w:b/>
                <w:bCs/>
                <w:color w:val="1F1F1F"/>
                <w:sz w:val="16"/>
                <w:szCs w:val="16"/>
                <w:bdr w:val="none" w:sz="0" w:space="0" w:color="auto" w:frame="1"/>
                <w:lang w:eastAsia="pt-BR"/>
              </w:rPr>
              <w:t xml:space="preserve">Sistema </w:t>
            </w:r>
            <w:proofErr w:type="spellStart"/>
            <w:r>
              <w:rPr>
                <w:rFonts w:ascii="Times New Roman" w:eastAsia="Times New Roman" w:hAnsi="Times New Roman"/>
                <w:b/>
                <w:bCs/>
                <w:color w:val="1F1F1F"/>
                <w:sz w:val="16"/>
                <w:szCs w:val="16"/>
                <w:bdr w:val="none" w:sz="0" w:space="0" w:color="auto" w:frame="1"/>
                <w:lang w:eastAsia="pt-BR"/>
              </w:rPr>
              <w:t>Liveto</w:t>
            </w:r>
            <w:proofErr w:type="spellEnd"/>
            <w:r>
              <w:rPr>
                <w:rFonts w:ascii="Times New Roman" w:eastAsia="Times New Roman" w:hAnsi="Times New Roman"/>
                <w:b/>
                <w:bCs/>
                <w:color w:val="1F1F1F"/>
                <w:sz w:val="16"/>
                <w:szCs w:val="16"/>
                <w:bdr w:val="none" w:sz="0" w:space="0" w:color="auto" w:frame="1"/>
                <w:lang w:eastAsia="pt-BR"/>
              </w:rPr>
              <w:t xml:space="preserve"> Recovery:</w:t>
            </w:r>
            <w:r>
              <w:rPr>
                <w:rFonts w:ascii="Times New Roman" w:eastAsia="Times New Roman" w:hAnsi="Times New Roman"/>
                <w:color w:val="1F1F1F"/>
                <w:sz w:val="16"/>
                <w:szCs w:val="16"/>
                <w:bdr w:val="none" w:sz="0" w:space="0" w:color="auto" w:frame="1"/>
                <w:lang w:eastAsia="pt-BR"/>
              </w:rPr>
              <w:t xml:space="preserve"> Kit Ice </w:t>
            </w:r>
            <w:proofErr w:type="spellStart"/>
            <w:r>
              <w:rPr>
                <w:rFonts w:ascii="Times New Roman" w:eastAsia="Times New Roman" w:hAnsi="Times New Roman"/>
                <w:color w:val="1F1F1F"/>
                <w:sz w:val="16"/>
                <w:szCs w:val="16"/>
                <w:bdr w:val="none" w:sz="0" w:space="0" w:color="auto" w:frame="1"/>
                <w:lang w:eastAsia="pt-BR"/>
              </w:rPr>
              <w:t>Compression</w:t>
            </w:r>
            <w:proofErr w:type="spellEnd"/>
            <w:r>
              <w:rPr>
                <w:rFonts w:ascii="Times New Roman" w:eastAsia="Times New Roman" w:hAnsi="Times New Roman"/>
                <w:color w:val="1F1F1F"/>
                <w:sz w:val="16"/>
                <w:szCs w:val="16"/>
                <w:bdr w:val="none" w:sz="0" w:space="0" w:color="auto" w:frame="1"/>
                <w:lang w:eastAsia="pt-BR"/>
              </w:rPr>
              <w:t xml:space="preserve"> Pro (2ª </w:t>
            </w:r>
            <w:proofErr w:type="spellStart"/>
            <w:r>
              <w:rPr>
                <w:rFonts w:ascii="Times New Roman" w:eastAsia="Times New Roman" w:hAnsi="Times New Roman"/>
                <w:color w:val="1F1F1F"/>
                <w:sz w:val="16"/>
                <w:szCs w:val="16"/>
                <w:bdr w:val="none" w:sz="0" w:space="0" w:color="auto" w:frame="1"/>
                <w:lang w:eastAsia="pt-BR"/>
              </w:rPr>
              <w:t>Gen</w:t>
            </w:r>
            <w:proofErr w:type="spellEnd"/>
            <w:r>
              <w:rPr>
                <w:rFonts w:ascii="Times New Roman" w:eastAsia="Times New Roman" w:hAnsi="Times New Roman"/>
                <w:color w:val="1F1F1F"/>
                <w:sz w:val="16"/>
                <w:szCs w:val="16"/>
                <w:bdr w:val="none" w:sz="0" w:space="0" w:color="auto" w:frame="1"/>
                <w:lang w:eastAsia="pt-BR"/>
              </w:rPr>
              <w:t>). Inclui: Unidade LCD, mangueira dupla, wraps de perna full, tornozelo, costas/quadril e ombros.</w:t>
            </w:r>
          </w:p>
        </w:tc>
        <w:tc>
          <w:tcPr>
            <w:tcW w:w="963" w:type="dxa"/>
            <w:vAlign w:val="center"/>
          </w:tcPr>
          <w:p w14:paraId="08C0F9AC"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Unidade</w:t>
            </w:r>
          </w:p>
        </w:tc>
        <w:tc>
          <w:tcPr>
            <w:tcW w:w="910" w:type="dxa"/>
            <w:vAlign w:val="center"/>
          </w:tcPr>
          <w:p w14:paraId="6E36FBD8" w14:textId="77777777" w:rsidR="005B09E5" w:rsidRPr="003765C9" w:rsidRDefault="005B09E5" w:rsidP="00B735A7">
            <w:pPr>
              <w:spacing w:line="276" w:lineRule="auto"/>
              <w:jc w:val="center"/>
              <w:rPr>
                <w:rFonts w:ascii="Times New Roman" w:hAnsi="Times New Roman"/>
                <w:sz w:val="16"/>
                <w:szCs w:val="16"/>
              </w:rPr>
            </w:pPr>
            <w:r>
              <w:rPr>
                <w:rFonts w:ascii="Times New Roman" w:hAnsi="Times New Roman"/>
                <w:sz w:val="16"/>
                <w:szCs w:val="16"/>
              </w:rPr>
              <w:t>1</w:t>
            </w:r>
          </w:p>
        </w:tc>
        <w:tc>
          <w:tcPr>
            <w:tcW w:w="830" w:type="dxa"/>
            <w:vAlign w:val="center"/>
          </w:tcPr>
          <w:p w14:paraId="4E688ECB" w14:textId="77777777" w:rsidR="005B09E5" w:rsidRPr="009C4167" w:rsidRDefault="005B09E5" w:rsidP="00B735A7">
            <w:pPr>
              <w:spacing w:line="276" w:lineRule="auto"/>
              <w:jc w:val="center"/>
              <w:rPr>
                <w:rFonts w:ascii="Times New Roman" w:hAnsi="Times New Roman" w:cs="Times New Roman"/>
                <w:sz w:val="16"/>
                <w:szCs w:val="16"/>
              </w:rPr>
            </w:pPr>
          </w:p>
        </w:tc>
        <w:tc>
          <w:tcPr>
            <w:tcW w:w="1034" w:type="dxa"/>
            <w:vAlign w:val="center"/>
          </w:tcPr>
          <w:p w14:paraId="1C3AEF5E"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c>
          <w:tcPr>
            <w:tcW w:w="1147" w:type="dxa"/>
            <w:vAlign w:val="center"/>
          </w:tcPr>
          <w:p w14:paraId="1BFDB906" w14:textId="77777777" w:rsidR="005B09E5" w:rsidRPr="0058666B" w:rsidRDefault="005B09E5" w:rsidP="00B735A7">
            <w:pPr>
              <w:spacing w:line="276"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R$</w:t>
            </w:r>
          </w:p>
        </w:tc>
      </w:tr>
    </w:tbl>
    <w:p w14:paraId="4A356B0F" w14:textId="77777777" w:rsidR="005B09E5" w:rsidRPr="009C4167" w:rsidRDefault="005B09E5" w:rsidP="005B09E5">
      <w:pPr>
        <w:spacing w:after="0" w:line="276" w:lineRule="auto"/>
        <w:jc w:val="both"/>
        <w:rPr>
          <w:rFonts w:ascii="Times New Roman" w:hAnsi="Times New Roman" w:cs="Times New Roman"/>
          <w:b/>
        </w:rPr>
      </w:pPr>
    </w:p>
    <w:p w14:paraId="7E590792" w14:textId="77777777" w:rsidR="005B09E5" w:rsidRPr="009C4167" w:rsidRDefault="005B09E5" w:rsidP="005B09E5">
      <w:pPr>
        <w:spacing w:before="240" w:after="0" w:line="276" w:lineRule="auto"/>
        <w:jc w:val="both"/>
        <w:rPr>
          <w:rFonts w:ascii="Times New Roman" w:hAnsi="Times New Roman" w:cs="Times New Roman"/>
        </w:rPr>
      </w:pPr>
      <w:r>
        <w:rPr>
          <w:rFonts w:ascii="Times New Roman" w:hAnsi="Times New Roman" w:cs="Times New Roman"/>
          <w:b/>
        </w:rPr>
        <w:t>VALOR TOTAL DA PROPOSTA:</w:t>
      </w:r>
      <w:r>
        <w:rPr>
          <w:rFonts w:ascii="Times New Roman" w:hAnsi="Times New Roman" w:cs="Times New Roman"/>
        </w:rPr>
        <w:t xml:space="preserve"> R$ 00.000,00 (valor por extenso) </w:t>
      </w:r>
    </w:p>
    <w:p w14:paraId="3884662C" w14:textId="77777777" w:rsidR="005B09E5" w:rsidRPr="009C4167" w:rsidRDefault="005B09E5" w:rsidP="005B09E5">
      <w:pPr>
        <w:spacing w:before="240" w:after="0" w:line="276" w:lineRule="auto"/>
        <w:jc w:val="both"/>
        <w:rPr>
          <w:rFonts w:ascii="Times New Roman" w:hAnsi="Times New Roman" w:cs="Times New Roman"/>
        </w:rPr>
      </w:pPr>
      <w:r>
        <w:rPr>
          <w:rFonts w:ascii="Times New Roman" w:hAnsi="Times New Roman" w:cs="Times New Roman"/>
        </w:rPr>
        <w:t xml:space="preserve">Declaramos que, </w:t>
      </w:r>
    </w:p>
    <w:p w14:paraId="4A5082D2" w14:textId="77777777" w:rsidR="005B09E5" w:rsidRPr="009C4167" w:rsidRDefault="005B09E5" w:rsidP="005B09E5">
      <w:pPr>
        <w:spacing w:before="240" w:after="0" w:line="276" w:lineRule="auto"/>
        <w:jc w:val="both"/>
        <w:rPr>
          <w:rFonts w:ascii="Times New Roman" w:hAnsi="Times New Roman" w:cs="Times New Roman"/>
        </w:rPr>
      </w:pPr>
      <w:r>
        <w:rPr>
          <w:rFonts w:ascii="Times New Roman" w:hAnsi="Times New Roman" w:cs="Times New Roman"/>
        </w:rPr>
        <w:lastRenderedPageBreak/>
        <w:t xml:space="preserve">a) O prazo de validade MÍNIMA da proposta é </w:t>
      </w:r>
      <w:r>
        <w:rPr>
          <w:rFonts w:ascii="Times New Roman" w:hAnsi="Times New Roman" w:cs="Times New Roman"/>
          <w:b/>
        </w:rPr>
        <w:t>DE 60 (SESSENTA) DIAS</w:t>
      </w:r>
      <w:r>
        <w:rPr>
          <w:rFonts w:ascii="Times New Roman" w:hAnsi="Times New Roman" w:cs="Times New Roman"/>
        </w:rPr>
        <w:t xml:space="preserve">, contados a partir da data de sua apresentação e excluídos os prazos recursais previstos na legislação em vigor. </w:t>
      </w:r>
    </w:p>
    <w:p w14:paraId="0DB78E28" w14:textId="77777777" w:rsidR="005B09E5" w:rsidRPr="009C4167" w:rsidRDefault="005B09E5" w:rsidP="005B09E5">
      <w:pPr>
        <w:spacing w:before="240" w:after="0" w:line="276" w:lineRule="auto"/>
        <w:jc w:val="both"/>
        <w:rPr>
          <w:rFonts w:ascii="Times New Roman" w:hAnsi="Times New Roman" w:cs="Times New Roman"/>
        </w:rPr>
      </w:pPr>
      <w:r>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55D53C2B" w14:textId="77777777" w:rsidR="005B09E5" w:rsidRPr="009C4167" w:rsidRDefault="005B09E5" w:rsidP="005B09E5">
      <w:pPr>
        <w:spacing w:before="240" w:after="0" w:line="276" w:lineRule="auto"/>
        <w:jc w:val="both"/>
        <w:rPr>
          <w:rFonts w:ascii="Times New Roman" w:hAnsi="Times New Roman" w:cs="Times New Roman"/>
        </w:rPr>
      </w:pPr>
      <w:r>
        <w:rPr>
          <w:rFonts w:ascii="Times New Roman" w:hAnsi="Times New Roman" w:cs="Times New Roman"/>
        </w:rPr>
        <w:t xml:space="preserve">c) temos capacidade técnico-operacional para o fornecimento dos itens para os quais apresentamos nossa proposta. </w:t>
      </w:r>
    </w:p>
    <w:p w14:paraId="70721AD4" w14:textId="77777777" w:rsidR="005B09E5" w:rsidRPr="009C4167" w:rsidRDefault="005B09E5" w:rsidP="005B09E5">
      <w:pPr>
        <w:spacing w:before="240" w:after="0" w:line="276" w:lineRule="auto"/>
        <w:jc w:val="both"/>
        <w:rPr>
          <w:rFonts w:ascii="Times New Roman" w:hAnsi="Times New Roman" w:cs="Times New Roman"/>
        </w:rPr>
      </w:pPr>
      <w:r>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647C35B8" w14:textId="77777777" w:rsidR="005B09E5" w:rsidRPr="009C4167" w:rsidRDefault="005B09E5" w:rsidP="005B09E5">
      <w:pPr>
        <w:spacing w:before="240" w:after="0" w:line="276" w:lineRule="auto"/>
        <w:jc w:val="center"/>
        <w:rPr>
          <w:rFonts w:ascii="Times New Roman" w:hAnsi="Times New Roman" w:cs="Times New Roman"/>
        </w:rPr>
      </w:pPr>
      <w:r>
        <w:rPr>
          <w:rFonts w:ascii="Times New Roman" w:hAnsi="Times New Roman" w:cs="Times New Roman"/>
        </w:rPr>
        <w:t xml:space="preserve">___, ____ de ______ </w:t>
      </w:r>
      <w:proofErr w:type="spellStart"/>
      <w:r>
        <w:rPr>
          <w:rFonts w:ascii="Times New Roman" w:hAnsi="Times New Roman" w:cs="Times New Roman"/>
        </w:rPr>
        <w:t>de</w:t>
      </w:r>
      <w:proofErr w:type="spellEnd"/>
      <w:r>
        <w:rPr>
          <w:rFonts w:ascii="Times New Roman" w:hAnsi="Times New Roman" w:cs="Times New Roman"/>
        </w:rPr>
        <w:t xml:space="preserve"> _____.</w:t>
      </w:r>
    </w:p>
    <w:p w14:paraId="0C25B3AE" w14:textId="77777777" w:rsidR="005B09E5" w:rsidRPr="009C4167" w:rsidRDefault="005B09E5" w:rsidP="005B09E5">
      <w:pPr>
        <w:spacing w:before="240" w:after="0" w:line="276" w:lineRule="auto"/>
        <w:jc w:val="center"/>
        <w:rPr>
          <w:rFonts w:ascii="Times New Roman" w:hAnsi="Times New Roman" w:cs="Times New Roman"/>
        </w:rPr>
      </w:pPr>
    </w:p>
    <w:p w14:paraId="1D6AD9E7" w14:textId="77777777" w:rsidR="005B09E5" w:rsidRPr="009C4167" w:rsidRDefault="005B09E5" w:rsidP="005B09E5">
      <w:pPr>
        <w:spacing w:before="240" w:after="0" w:line="276" w:lineRule="auto"/>
        <w:jc w:val="center"/>
        <w:rPr>
          <w:rFonts w:ascii="Times New Roman" w:hAnsi="Times New Roman" w:cs="Times New Roman"/>
        </w:rPr>
      </w:pPr>
      <w:r>
        <w:rPr>
          <w:rFonts w:ascii="Times New Roman" w:hAnsi="Times New Roman" w:cs="Times New Roman"/>
        </w:rPr>
        <w:t>Nome e CNPJ da Licitante e assinatura do responsável legal.</w:t>
      </w:r>
    </w:p>
    <w:p w14:paraId="27363588" w14:textId="77777777" w:rsidR="005B09E5" w:rsidRPr="009C4167" w:rsidRDefault="005B09E5" w:rsidP="005B09E5">
      <w:pPr>
        <w:spacing w:before="240" w:after="0" w:line="276" w:lineRule="auto"/>
        <w:jc w:val="center"/>
        <w:rPr>
          <w:rFonts w:ascii="Times New Roman" w:hAnsi="Times New Roman" w:cs="Times New Roman"/>
        </w:rPr>
      </w:pPr>
    </w:p>
    <w:p w14:paraId="65B0683D" w14:textId="77777777" w:rsidR="005B09E5" w:rsidRPr="009C4167" w:rsidRDefault="005B09E5" w:rsidP="005B09E5">
      <w:pPr>
        <w:spacing w:before="240" w:after="0" w:line="276" w:lineRule="auto"/>
        <w:jc w:val="center"/>
        <w:rPr>
          <w:rFonts w:ascii="Times New Roman" w:hAnsi="Times New Roman" w:cs="Times New Roman"/>
        </w:rPr>
      </w:pPr>
    </w:p>
    <w:p w14:paraId="3B9BD117" w14:textId="77777777" w:rsidR="005B09E5" w:rsidRPr="009C4167" w:rsidRDefault="005B09E5" w:rsidP="005B09E5">
      <w:pPr>
        <w:spacing w:before="240" w:after="0" w:line="276" w:lineRule="auto"/>
        <w:jc w:val="center"/>
        <w:rPr>
          <w:rFonts w:ascii="Times New Roman" w:hAnsi="Times New Roman" w:cs="Times New Roman"/>
        </w:rPr>
      </w:pPr>
    </w:p>
    <w:p w14:paraId="63B12C88" w14:textId="77777777" w:rsidR="005B09E5" w:rsidRPr="009C4167" w:rsidRDefault="005B09E5" w:rsidP="005B09E5">
      <w:pPr>
        <w:spacing w:before="240" w:after="0" w:line="276" w:lineRule="auto"/>
        <w:jc w:val="center"/>
        <w:rPr>
          <w:rFonts w:ascii="Times New Roman" w:hAnsi="Times New Roman" w:cs="Times New Roman"/>
        </w:rPr>
      </w:pPr>
    </w:p>
    <w:p w14:paraId="1F063AB2" w14:textId="77777777" w:rsidR="005B09E5" w:rsidRPr="009C4167" w:rsidRDefault="005B09E5" w:rsidP="005B09E5">
      <w:pPr>
        <w:spacing w:before="240" w:after="0" w:line="276" w:lineRule="auto"/>
        <w:jc w:val="center"/>
        <w:rPr>
          <w:rFonts w:ascii="Times New Roman" w:hAnsi="Times New Roman" w:cs="Times New Roman"/>
        </w:rPr>
      </w:pPr>
    </w:p>
    <w:p w14:paraId="4D06779C" w14:textId="77777777" w:rsidR="005B09E5" w:rsidRPr="009C4167" w:rsidRDefault="005B09E5" w:rsidP="005B09E5">
      <w:pPr>
        <w:spacing w:before="240" w:after="0" w:line="276" w:lineRule="auto"/>
        <w:jc w:val="center"/>
        <w:rPr>
          <w:rFonts w:ascii="Times New Roman" w:hAnsi="Times New Roman" w:cs="Times New Roman"/>
        </w:rPr>
      </w:pPr>
    </w:p>
    <w:p w14:paraId="0C277750" w14:textId="77777777" w:rsidR="005B09E5" w:rsidRPr="009C4167" w:rsidRDefault="005B09E5" w:rsidP="005B09E5">
      <w:pPr>
        <w:spacing w:before="240" w:after="0" w:line="276" w:lineRule="auto"/>
        <w:jc w:val="center"/>
        <w:rPr>
          <w:rFonts w:ascii="Times New Roman" w:hAnsi="Times New Roman" w:cs="Times New Roman"/>
        </w:rPr>
      </w:pPr>
    </w:p>
    <w:p w14:paraId="6118F128" w14:textId="77777777" w:rsidR="005B09E5" w:rsidRPr="009C4167" w:rsidRDefault="005B09E5" w:rsidP="005B09E5">
      <w:pPr>
        <w:spacing w:before="240" w:after="0" w:line="276" w:lineRule="auto"/>
        <w:jc w:val="center"/>
        <w:rPr>
          <w:rFonts w:ascii="Times New Roman" w:hAnsi="Times New Roman" w:cs="Times New Roman"/>
        </w:rPr>
      </w:pPr>
    </w:p>
    <w:p w14:paraId="14E8751C" w14:textId="77777777" w:rsidR="005B09E5" w:rsidRPr="009C4167" w:rsidRDefault="005B09E5" w:rsidP="005B09E5">
      <w:pPr>
        <w:spacing w:before="240" w:after="0" w:line="276" w:lineRule="auto"/>
        <w:jc w:val="center"/>
        <w:rPr>
          <w:rFonts w:ascii="Times New Roman" w:hAnsi="Times New Roman" w:cs="Times New Roman"/>
        </w:rPr>
      </w:pPr>
    </w:p>
    <w:p w14:paraId="34E16407" w14:textId="77777777" w:rsidR="005B09E5" w:rsidRPr="009C4167" w:rsidRDefault="005B09E5" w:rsidP="005B09E5">
      <w:pPr>
        <w:spacing w:before="240" w:after="0" w:line="276" w:lineRule="auto"/>
        <w:jc w:val="center"/>
        <w:rPr>
          <w:rFonts w:ascii="Times New Roman" w:hAnsi="Times New Roman" w:cs="Times New Roman"/>
        </w:rPr>
      </w:pPr>
    </w:p>
    <w:p w14:paraId="45C72481" w14:textId="77777777" w:rsidR="005B09E5" w:rsidRPr="009C4167" w:rsidRDefault="005B09E5" w:rsidP="005B09E5">
      <w:pPr>
        <w:spacing w:before="240" w:after="0" w:line="276" w:lineRule="auto"/>
        <w:jc w:val="center"/>
        <w:rPr>
          <w:rFonts w:ascii="Times New Roman" w:hAnsi="Times New Roman" w:cs="Times New Roman"/>
        </w:rPr>
      </w:pPr>
    </w:p>
    <w:p w14:paraId="03D0390A" w14:textId="77777777" w:rsidR="005B09E5" w:rsidRPr="009C4167" w:rsidRDefault="005B09E5" w:rsidP="005B09E5">
      <w:pPr>
        <w:spacing w:before="240" w:after="0" w:line="276" w:lineRule="auto"/>
        <w:jc w:val="center"/>
        <w:rPr>
          <w:rFonts w:ascii="Times New Roman" w:hAnsi="Times New Roman" w:cs="Times New Roman"/>
        </w:rPr>
      </w:pPr>
    </w:p>
    <w:p w14:paraId="6628F5BE" w14:textId="77777777" w:rsidR="005B09E5" w:rsidRPr="009C4167" w:rsidRDefault="005B09E5" w:rsidP="005B09E5">
      <w:pPr>
        <w:spacing w:before="240" w:after="0" w:line="276" w:lineRule="auto"/>
        <w:jc w:val="center"/>
        <w:rPr>
          <w:rFonts w:ascii="Times New Roman" w:hAnsi="Times New Roman" w:cs="Times New Roman"/>
        </w:rPr>
      </w:pPr>
    </w:p>
    <w:p w14:paraId="4C68744E" w14:textId="77777777" w:rsidR="005B09E5" w:rsidRDefault="005B09E5" w:rsidP="005B09E5">
      <w:pPr>
        <w:spacing w:before="240" w:after="0" w:line="276" w:lineRule="auto"/>
        <w:jc w:val="center"/>
        <w:rPr>
          <w:rFonts w:ascii="Times New Roman" w:hAnsi="Times New Roman" w:cs="Times New Roman"/>
        </w:rPr>
      </w:pPr>
    </w:p>
    <w:p w14:paraId="5E42BEF5" w14:textId="77777777" w:rsidR="005B09E5" w:rsidRDefault="005B09E5" w:rsidP="005B09E5">
      <w:pPr>
        <w:spacing w:after="0" w:line="276" w:lineRule="auto"/>
        <w:jc w:val="center"/>
        <w:rPr>
          <w:rFonts w:ascii="Times New Roman" w:hAnsi="Times New Roman" w:cs="Times New Roman"/>
        </w:rPr>
      </w:pPr>
    </w:p>
    <w:p w14:paraId="41A4A90D" w14:textId="77777777" w:rsidR="005B09E5" w:rsidRPr="009C4167" w:rsidRDefault="005B09E5" w:rsidP="005B09E5">
      <w:pPr>
        <w:shd w:val="clear" w:color="auto" w:fill="C1F0C7" w:themeFill="accent3" w:themeFillTint="33"/>
        <w:spacing w:after="0" w:line="276" w:lineRule="auto"/>
        <w:jc w:val="center"/>
        <w:rPr>
          <w:rFonts w:ascii="Times New Roman" w:hAnsi="Times New Roman" w:cs="Times New Roman"/>
          <w:b/>
        </w:rPr>
      </w:pPr>
      <w:r>
        <w:rPr>
          <w:rFonts w:ascii="Times New Roman" w:hAnsi="Times New Roman" w:cs="Times New Roman"/>
          <w:b/>
        </w:rPr>
        <w:lastRenderedPageBreak/>
        <w:t>ANEXO III</w:t>
      </w:r>
    </w:p>
    <w:p w14:paraId="64F62EB6" w14:textId="77777777" w:rsidR="005B09E5" w:rsidRPr="009C4167" w:rsidRDefault="005B09E5" w:rsidP="005B09E5">
      <w:pPr>
        <w:shd w:val="clear" w:color="auto" w:fill="C1F0C7" w:themeFill="accent3" w:themeFillTint="33"/>
        <w:spacing w:after="0" w:line="276" w:lineRule="auto"/>
        <w:jc w:val="center"/>
        <w:rPr>
          <w:rFonts w:ascii="Times New Roman" w:hAnsi="Times New Roman" w:cs="Times New Roman"/>
          <w:b/>
        </w:rPr>
      </w:pPr>
      <w:r>
        <w:rPr>
          <w:rFonts w:ascii="Times New Roman" w:hAnsi="Times New Roman" w:cs="Times New Roman"/>
          <w:b/>
        </w:rPr>
        <w:t>MODELO DE DECLARAÇÕES GERAIS</w:t>
      </w:r>
    </w:p>
    <w:p w14:paraId="536AF7E6" w14:textId="77777777" w:rsidR="005B09E5" w:rsidRPr="009C4167" w:rsidRDefault="005B09E5" w:rsidP="005B09E5">
      <w:pPr>
        <w:spacing w:after="0" w:line="276" w:lineRule="auto"/>
        <w:jc w:val="center"/>
        <w:rPr>
          <w:rFonts w:ascii="Times New Roman" w:hAnsi="Times New Roman" w:cs="Times New Roman"/>
          <w:b/>
        </w:rPr>
      </w:pPr>
      <w:r>
        <w:rPr>
          <w:rFonts w:ascii="Times New Roman" w:hAnsi="Times New Roman" w:cs="Times New Roman"/>
          <w:b/>
        </w:rPr>
        <w:t>Pregão Eletrônico nº 90028/2026</w:t>
      </w:r>
    </w:p>
    <w:p w14:paraId="49B50F17" w14:textId="77777777" w:rsidR="005B09E5" w:rsidRPr="009C4167" w:rsidRDefault="005B09E5" w:rsidP="005B09E5">
      <w:pPr>
        <w:spacing w:after="0" w:line="276" w:lineRule="auto"/>
        <w:jc w:val="center"/>
        <w:rPr>
          <w:rFonts w:ascii="Times New Roman" w:hAnsi="Times New Roman" w:cs="Times New Roman"/>
          <w:b/>
        </w:rPr>
      </w:pPr>
      <w:r>
        <w:rPr>
          <w:rFonts w:ascii="Times New Roman" w:hAnsi="Times New Roman" w:cs="Times New Roman"/>
          <w:b/>
        </w:rPr>
        <w:t>Processo nº 2026002039</w:t>
      </w:r>
    </w:p>
    <w:p w14:paraId="4210CBB5" w14:textId="77777777" w:rsidR="005B09E5" w:rsidRPr="009C4167" w:rsidRDefault="005B09E5" w:rsidP="005B09E5">
      <w:pPr>
        <w:spacing w:after="0" w:line="276" w:lineRule="auto"/>
        <w:jc w:val="center"/>
        <w:rPr>
          <w:rFonts w:ascii="Times New Roman" w:hAnsi="Times New Roman" w:cs="Times New Roman"/>
          <w:b/>
        </w:rPr>
      </w:pPr>
      <w:r>
        <w:rPr>
          <w:rFonts w:ascii="Times New Roman" w:hAnsi="Times New Roman" w:cs="Times New Roman"/>
          <w:b/>
        </w:rPr>
        <w:t>Secretaria Municipal de Administração</w:t>
      </w:r>
    </w:p>
    <w:p w14:paraId="1963BD3E" w14:textId="77777777" w:rsidR="005B09E5" w:rsidRPr="009C4167" w:rsidRDefault="005B09E5" w:rsidP="005B09E5">
      <w:pPr>
        <w:spacing w:before="240" w:after="0" w:line="276" w:lineRule="auto"/>
        <w:jc w:val="center"/>
        <w:rPr>
          <w:rFonts w:ascii="Times New Roman" w:hAnsi="Times New Roman" w:cs="Times New Roman"/>
          <w:b/>
        </w:rPr>
      </w:pPr>
      <w:r>
        <w:rPr>
          <w:rFonts w:ascii="Times New Roman" w:hAnsi="Times New Roman" w:cs="Times New Roman"/>
          <w:b/>
        </w:rPr>
        <w:t>DECLARAÇÕES</w:t>
      </w:r>
    </w:p>
    <w:p w14:paraId="225FA8E0" w14:textId="77777777" w:rsidR="005B09E5" w:rsidRPr="009C4167" w:rsidRDefault="005B09E5" w:rsidP="005B09E5">
      <w:pPr>
        <w:spacing w:before="240" w:after="0" w:line="276" w:lineRule="auto"/>
        <w:jc w:val="both"/>
        <w:rPr>
          <w:rFonts w:ascii="Times New Roman" w:hAnsi="Times New Roman" w:cs="Times New Roman"/>
        </w:rPr>
      </w:pPr>
      <w:r>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4ADE5970" w14:textId="77777777" w:rsidR="005B09E5" w:rsidRPr="009C4167" w:rsidRDefault="005B09E5" w:rsidP="005B09E5">
      <w:pPr>
        <w:pStyle w:val="PargrafodaLista"/>
        <w:numPr>
          <w:ilvl w:val="0"/>
          <w:numId w:val="1"/>
        </w:numPr>
        <w:spacing w:before="240" w:after="0" w:line="276" w:lineRule="auto"/>
        <w:jc w:val="both"/>
        <w:rPr>
          <w:rFonts w:ascii="Times New Roman" w:hAnsi="Times New Roman" w:cs="Times New Roman"/>
        </w:rPr>
      </w:pPr>
      <w:r>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4F1A0324" w14:textId="77777777" w:rsidR="005B09E5" w:rsidRPr="009C4167" w:rsidRDefault="005B09E5" w:rsidP="005B09E5">
      <w:pPr>
        <w:pStyle w:val="PargrafodaLista"/>
        <w:numPr>
          <w:ilvl w:val="0"/>
          <w:numId w:val="1"/>
        </w:numPr>
        <w:spacing w:before="240" w:after="0" w:line="276" w:lineRule="auto"/>
        <w:jc w:val="both"/>
        <w:rPr>
          <w:rFonts w:ascii="Times New Roman" w:hAnsi="Times New Roman" w:cs="Times New Roman"/>
        </w:rPr>
      </w:pPr>
      <w:r>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33F753AC" w14:textId="77777777" w:rsidR="005B09E5" w:rsidRPr="009C4167" w:rsidRDefault="005B09E5" w:rsidP="005B09E5">
      <w:pPr>
        <w:pStyle w:val="PargrafodaLista"/>
        <w:numPr>
          <w:ilvl w:val="0"/>
          <w:numId w:val="1"/>
        </w:numPr>
        <w:spacing w:before="240" w:after="0" w:line="276" w:lineRule="auto"/>
        <w:jc w:val="both"/>
        <w:rPr>
          <w:rFonts w:ascii="Times New Roman" w:hAnsi="Times New Roman" w:cs="Times New Roman"/>
        </w:rPr>
      </w:pPr>
      <w:r>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3251ADED" w14:textId="77777777" w:rsidR="005B09E5" w:rsidRPr="009C4167" w:rsidRDefault="005B09E5" w:rsidP="005B09E5">
      <w:pPr>
        <w:pStyle w:val="PargrafodaLista"/>
        <w:numPr>
          <w:ilvl w:val="0"/>
          <w:numId w:val="1"/>
        </w:numPr>
        <w:spacing w:before="240" w:after="0" w:line="276" w:lineRule="auto"/>
        <w:jc w:val="both"/>
        <w:rPr>
          <w:rFonts w:ascii="Times New Roman" w:hAnsi="Times New Roman" w:cs="Times New Roman"/>
        </w:rPr>
      </w:pPr>
      <w:r>
        <w:rPr>
          <w:rFonts w:ascii="Times New Roman" w:hAnsi="Times New Roman" w:cs="Times New Roman"/>
        </w:rPr>
        <w:t>sob as sanções administrativas cabíveis e sob as penas da lei, que esta empresa, na presente data, é considerada:</w:t>
      </w:r>
    </w:p>
    <w:p w14:paraId="028A18AB" w14:textId="77777777" w:rsidR="005B09E5" w:rsidRPr="009C4167" w:rsidRDefault="005B09E5" w:rsidP="005B09E5">
      <w:pPr>
        <w:pStyle w:val="PargrafodaLista"/>
        <w:spacing w:before="240" w:after="0" w:line="276" w:lineRule="auto"/>
        <w:jc w:val="both"/>
        <w:rPr>
          <w:rFonts w:ascii="Times New Roman" w:hAnsi="Times New Roman" w:cs="Times New Roman"/>
        </w:rPr>
      </w:pPr>
    </w:p>
    <w:p w14:paraId="06E11B1C" w14:textId="77777777" w:rsidR="005B09E5" w:rsidRPr="009C4167" w:rsidRDefault="005B09E5" w:rsidP="005B09E5">
      <w:pPr>
        <w:pStyle w:val="PargrafodaLista"/>
        <w:spacing w:before="240" w:after="0" w:line="276" w:lineRule="auto"/>
        <w:jc w:val="both"/>
        <w:rPr>
          <w:rFonts w:ascii="Times New Roman" w:hAnsi="Times New Roman" w:cs="Times New Roman"/>
        </w:rPr>
      </w:pPr>
      <w:r>
        <w:rPr>
          <w:rFonts w:ascii="Times New Roman" w:hAnsi="Times New Roman" w:cs="Times New Roman"/>
        </w:rPr>
        <w:t xml:space="preserve">() MICROEMPREENDEDOR INDIVIDUAL, conforme Lei Complementar nº 123, de 14/12/2006, alterada pela Lei Complementar 147, de 07/08/2014; </w:t>
      </w:r>
    </w:p>
    <w:p w14:paraId="04D9C37D" w14:textId="77777777" w:rsidR="005B09E5" w:rsidRPr="009C4167" w:rsidRDefault="005B09E5" w:rsidP="005B09E5">
      <w:pPr>
        <w:pStyle w:val="PargrafodaLista"/>
        <w:spacing w:before="240" w:after="0" w:line="276" w:lineRule="auto"/>
        <w:jc w:val="both"/>
        <w:rPr>
          <w:rFonts w:ascii="Times New Roman" w:hAnsi="Times New Roman" w:cs="Times New Roman"/>
        </w:rPr>
      </w:pPr>
      <w:r>
        <w:rPr>
          <w:rFonts w:ascii="Times New Roman" w:hAnsi="Times New Roman" w:cs="Times New Roman"/>
        </w:rPr>
        <w:t xml:space="preserve">() MICROEMPRESA, conforme inciso I do art. 3º da Lei Complementar nº 123, de 14/12/2006; </w:t>
      </w:r>
    </w:p>
    <w:p w14:paraId="312D535D" w14:textId="77777777" w:rsidR="005B09E5" w:rsidRPr="009C4167" w:rsidRDefault="005B09E5" w:rsidP="005B09E5">
      <w:pPr>
        <w:pStyle w:val="PargrafodaLista"/>
        <w:spacing w:before="240" w:after="0" w:line="276" w:lineRule="auto"/>
        <w:jc w:val="both"/>
        <w:rPr>
          <w:rFonts w:ascii="Times New Roman" w:hAnsi="Times New Roman" w:cs="Times New Roman"/>
        </w:rPr>
      </w:pPr>
      <w:r>
        <w:rPr>
          <w:rFonts w:ascii="Times New Roman" w:hAnsi="Times New Roman" w:cs="Times New Roman"/>
        </w:rPr>
        <w:t xml:space="preserve">() EMPRESA DE PEQUENO PORTE, conforme inciso II do art. 3º da Lei Complementar nº 123, de 14/12/2006. () EQUIPARADOS. </w:t>
      </w:r>
    </w:p>
    <w:p w14:paraId="32E3F3E0" w14:textId="77777777" w:rsidR="005B09E5" w:rsidRPr="009C4167" w:rsidRDefault="005B09E5" w:rsidP="005B09E5">
      <w:pPr>
        <w:pStyle w:val="PargrafodaLista"/>
        <w:spacing w:before="240" w:after="0" w:line="276" w:lineRule="auto"/>
        <w:jc w:val="both"/>
        <w:rPr>
          <w:rFonts w:ascii="Times New Roman" w:hAnsi="Times New Roman" w:cs="Times New Roman"/>
        </w:rPr>
      </w:pPr>
    </w:p>
    <w:p w14:paraId="6E0FAA32" w14:textId="77777777" w:rsidR="005B09E5" w:rsidRPr="009C4167" w:rsidRDefault="005B09E5" w:rsidP="005B09E5">
      <w:pPr>
        <w:pStyle w:val="PargrafodaLista"/>
        <w:spacing w:before="240" w:after="0" w:line="276" w:lineRule="auto"/>
        <w:jc w:val="both"/>
        <w:rPr>
          <w:rFonts w:ascii="Times New Roman" w:hAnsi="Times New Roman" w:cs="Times New Roman"/>
        </w:rPr>
      </w:pPr>
      <w:r>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Pr>
          <w:rFonts w:ascii="Times New Roman" w:hAnsi="Times New Roman" w:cs="Times New Roman"/>
        </w:rPr>
        <w:t>arts</w:t>
      </w:r>
      <w:proofErr w:type="spellEnd"/>
      <w:r>
        <w:rPr>
          <w:rFonts w:ascii="Times New Roman" w:hAnsi="Times New Roman" w:cs="Times New Roman"/>
        </w:rPr>
        <w:t>. 42 a 49 daquela Lei Complementar, não se enquadrando em quaisquer vedações constantes no § 4º do art. 3º da referida lei.</w:t>
      </w:r>
    </w:p>
    <w:p w14:paraId="6A01277D" w14:textId="77777777" w:rsidR="005B09E5" w:rsidRPr="009C4167" w:rsidRDefault="005B09E5" w:rsidP="005B09E5">
      <w:pPr>
        <w:pStyle w:val="PargrafodaLista"/>
        <w:spacing w:before="240" w:after="0" w:line="276" w:lineRule="auto"/>
        <w:jc w:val="both"/>
        <w:rPr>
          <w:rFonts w:ascii="Times New Roman" w:hAnsi="Times New Roman" w:cs="Times New Roman"/>
        </w:rPr>
      </w:pPr>
    </w:p>
    <w:p w14:paraId="4954D2D5" w14:textId="77777777" w:rsidR="005B09E5" w:rsidRPr="009C4167" w:rsidRDefault="005B09E5" w:rsidP="005B09E5">
      <w:pPr>
        <w:pStyle w:val="PargrafodaLista"/>
        <w:numPr>
          <w:ilvl w:val="0"/>
          <w:numId w:val="1"/>
        </w:numPr>
        <w:spacing w:before="240" w:after="0" w:line="276" w:lineRule="auto"/>
        <w:jc w:val="both"/>
        <w:rPr>
          <w:rFonts w:ascii="Times New Roman" w:hAnsi="Times New Roman" w:cs="Times New Roman"/>
        </w:rPr>
      </w:pPr>
      <w:r>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562908D9" w14:textId="77777777" w:rsidR="005B09E5" w:rsidRPr="009C4167" w:rsidRDefault="005B09E5" w:rsidP="005B09E5">
      <w:pPr>
        <w:pStyle w:val="PargrafodaLista"/>
        <w:spacing w:before="240" w:after="0" w:line="276" w:lineRule="auto"/>
        <w:jc w:val="both"/>
        <w:rPr>
          <w:rFonts w:ascii="Times New Roman" w:hAnsi="Times New Roman" w:cs="Times New Roman"/>
        </w:rPr>
      </w:pPr>
    </w:p>
    <w:p w14:paraId="7F455401" w14:textId="77777777" w:rsidR="005B09E5" w:rsidRPr="009C4167" w:rsidRDefault="005B09E5" w:rsidP="005B09E5">
      <w:pPr>
        <w:pStyle w:val="PargrafodaLista"/>
        <w:spacing w:before="240" w:after="0" w:line="276" w:lineRule="auto"/>
        <w:jc w:val="both"/>
        <w:rPr>
          <w:rFonts w:ascii="Times New Roman" w:hAnsi="Times New Roman" w:cs="Times New Roman"/>
        </w:rPr>
      </w:pPr>
    </w:p>
    <w:p w14:paraId="21B4AF23" w14:textId="77777777" w:rsidR="005B09E5" w:rsidRPr="009C4167" w:rsidRDefault="005B09E5" w:rsidP="005B09E5">
      <w:pPr>
        <w:spacing w:before="240" w:after="0" w:line="276" w:lineRule="auto"/>
        <w:jc w:val="center"/>
        <w:rPr>
          <w:rFonts w:ascii="Times New Roman" w:hAnsi="Times New Roman" w:cs="Times New Roman"/>
        </w:rPr>
      </w:pPr>
      <w:r>
        <w:rPr>
          <w:rFonts w:ascii="Times New Roman" w:hAnsi="Times New Roman" w:cs="Times New Roman"/>
        </w:rPr>
        <w:t xml:space="preserve">___, ____ de ______ </w:t>
      </w:r>
      <w:proofErr w:type="spellStart"/>
      <w:r>
        <w:rPr>
          <w:rFonts w:ascii="Times New Roman" w:hAnsi="Times New Roman" w:cs="Times New Roman"/>
        </w:rPr>
        <w:t>de</w:t>
      </w:r>
      <w:proofErr w:type="spellEnd"/>
      <w:r>
        <w:rPr>
          <w:rFonts w:ascii="Times New Roman" w:hAnsi="Times New Roman" w:cs="Times New Roman"/>
        </w:rPr>
        <w:t xml:space="preserve"> _____.</w:t>
      </w:r>
    </w:p>
    <w:p w14:paraId="2BAFA676" w14:textId="77777777" w:rsidR="005B09E5" w:rsidRPr="009C4167" w:rsidRDefault="005B09E5" w:rsidP="005B09E5">
      <w:pPr>
        <w:spacing w:before="240" w:after="0" w:line="276" w:lineRule="auto"/>
        <w:jc w:val="center"/>
        <w:rPr>
          <w:rFonts w:ascii="Times New Roman" w:hAnsi="Times New Roman" w:cs="Times New Roman"/>
        </w:rPr>
      </w:pPr>
    </w:p>
    <w:p w14:paraId="0C91C10E" w14:textId="77777777" w:rsidR="005B09E5" w:rsidRPr="009C4167" w:rsidRDefault="005B09E5" w:rsidP="005B09E5">
      <w:pPr>
        <w:spacing w:before="240" w:after="0" w:line="276" w:lineRule="auto"/>
        <w:jc w:val="center"/>
        <w:rPr>
          <w:rFonts w:ascii="Times New Roman" w:hAnsi="Times New Roman" w:cs="Times New Roman"/>
        </w:rPr>
      </w:pPr>
      <w:r>
        <w:rPr>
          <w:rFonts w:ascii="Times New Roman" w:hAnsi="Times New Roman" w:cs="Times New Roman"/>
        </w:rPr>
        <w:t>Nome e CNPJ da Licitante e assinatura do responsável legal.</w:t>
      </w:r>
    </w:p>
    <w:p w14:paraId="4EA7F4CD" w14:textId="77777777" w:rsidR="005B09E5" w:rsidRPr="009C4167" w:rsidRDefault="005B09E5" w:rsidP="005B09E5">
      <w:pPr>
        <w:pStyle w:val="PargrafodaLista"/>
        <w:spacing w:before="240" w:after="0" w:line="276" w:lineRule="auto"/>
        <w:jc w:val="both"/>
        <w:rPr>
          <w:rFonts w:ascii="Times New Roman" w:hAnsi="Times New Roman" w:cs="Times New Roman"/>
        </w:rPr>
      </w:pPr>
    </w:p>
    <w:p w14:paraId="1C673797" w14:textId="77777777" w:rsidR="005B09E5" w:rsidRPr="009C4167" w:rsidRDefault="005B09E5" w:rsidP="005B09E5">
      <w:pPr>
        <w:pStyle w:val="PargrafodaLista"/>
        <w:spacing w:before="240" w:after="0" w:line="276" w:lineRule="auto"/>
        <w:jc w:val="both"/>
        <w:rPr>
          <w:rFonts w:ascii="Times New Roman" w:hAnsi="Times New Roman" w:cs="Times New Roman"/>
        </w:rPr>
      </w:pPr>
    </w:p>
    <w:p w14:paraId="4AF20955" w14:textId="77777777" w:rsidR="007B7B41" w:rsidRPr="005B09E5" w:rsidRDefault="007B7B41" w:rsidP="005B09E5"/>
    <w:sectPr w:rsidR="007B7B41" w:rsidRPr="005B09E5"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B5C69" w14:textId="77777777" w:rsidR="008C7FAC" w:rsidRDefault="008C7FAC" w:rsidP="002C1089">
      <w:pPr>
        <w:spacing w:after="0" w:line="240" w:lineRule="auto"/>
      </w:pPr>
      <w:r>
        <w:separator/>
      </w:r>
    </w:p>
  </w:endnote>
  <w:endnote w:type="continuationSeparator" w:id="0">
    <w:p w14:paraId="59FBEE23" w14:textId="77777777" w:rsidR="008C7FAC" w:rsidRDefault="008C7FAC"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1804243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9167D">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9167D">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1804243C"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49167D">
                      <w:rPr>
                        <w:rFonts w:asciiTheme="majorHAnsi" w:hAnsiTheme="majorHAnsi" w:cs="Arial"/>
                        <w:b/>
                        <w:bCs/>
                        <w:noProof/>
                        <w:sz w:val="14"/>
                        <w:szCs w:val="14"/>
                      </w:rPr>
                      <w:t>3</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49167D">
                      <w:rPr>
                        <w:rFonts w:asciiTheme="majorHAnsi" w:hAnsiTheme="majorHAnsi" w:cs="Arial"/>
                        <w:b/>
                        <w:bCs/>
                        <w:noProof/>
                        <w:sz w:val="14"/>
                        <w:szCs w:val="14"/>
                      </w:rPr>
                      <w:t>3</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1688" w14:textId="77777777" w:rsidR="008C7FAC" w:rsidRDefault="008C7FAC" w:rsidP="002C1089">
      <w:pPr>
        <w:spacing w:after="0" w:line="240" w:lineRule="auto"/>
      </w:pPr>
      <w:r>
        <w:separator/>
      </w:r>
    </w:p>
  </w:footnote>
  <w:footnote w:type="continuationSeparator" w:id="0">
    <w:p w14:paraId="77104544" w14:textId="77777777" w:rsidR="008C7FAC" w:rsidRDefault="008C7FAC"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6167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338D"/>
    <w:rsid w:val="0009592A"/>
    <w:rsid w:val="000D1E10"/>
    <w:rsid w:val="000D383B"/>
    <w:rsid w:val="001F765B"/>
    <w:rsid w:val="002118A6"/>
    <w:rsid w:val="00233821"/>
    <w:rsid w:val="002407EF"/>
    <w:rsid w:val="00267D89"/>
    <w:rsid w:val="002C1089"/>
    <w:rsid w:val="002C7E22"/>
    <w:rsid w:val="002E12CA"/>
    <w:rsid w:val="00316E57"/>
    <w:rsid w:val="00322667"/>
    <w:rsid w:val="003D06CF"/>
    <w:rsid w:val="003F0794"/>
    <w:rsid w:val="003F5A4C"/>
    <w:rsid w:val="003F64B9"/>
    <w:rsid w:val="00405033"/>
    <w:rsid w:val="00422D24"/>
    <w:rsid w:val="00464A39"/>
    <w:rsid w:val="0049167D"/>
    <w:rsid w:val="004A7326"/>
    <w:rsid w:val="004E68CD"/>
    <w:rsid w:val="005A1129"/>
    <w:rsid w:val="005B09E5"/>
    <w:rsid w:val="005D7F1D"/>
    <w:rsid w:val="00636381"/>
    <w:rsid w:val="006702B4"/>
    <w:rsid w:val="006B4C33"/>
    <w:rsid w:val="006B52A4"/>
    <w:rsid w:val="007240BF"/>
    <w:rsid w:val="00736EAC"/>
    <w:rsid w:val="00742B9F"/>
    <w:rsid w:val="0077633D"/>
    <w:rsid w:val="007A52D9"/>
    <w:rsid w:val="007B7B41"/>
    <w:rsid w:val="00803C5C"/>
    <w:rsid w:val="0081236B"/>
    <w:rsid w:val="0088646A"/>
    <w:rsid w:val="008B147E"/>
    <w:rsid w:val="008C7FAC"/>
    <w:rsid w:val="00955063"/>
    <w:rsid w:val="009C482A"/>
    <w:rsid w:val="00A02EDE"/>
    <w:rsid w:val="00A03A92"/>
    <w:rsid w:val="00A25D27"/>
    <w:rsid w:val="00A322C8"/>
    <w:rsid w:val="00A37224"/>
    <w:rsid w:val="00A72328"/>
    <w:rsid w:val="00A76AD4"/>
    <w:rsid w:val="00B006AF"/>
    <w:rsid w:val="00B100C0"/>
    <w:rsid w:val="00B26F30"/>
    <w:rsid w:val="00B35D57"/>
    <w:rsid w:val="00B53434"/>
    <w:rsid w:val="00B76494"/>
    <w:rsid w:val="00BD7148"/>
    <w:rsid w:val="00C15179"/>
    <w:rsid w:val="00C33A13"/>
    <w:rsid w:val="00C428C7"/>
    <w:rsid w:val="00C76640"/>
    <w:rsid w:val="00CE4FD6"/>
    <w:rsid w:val="00CE77EA"/>
    <w:rsid w:val="00CF2A4B"/>
    <w:rsid w:val="00D04797"/>
    <w:rsid w:val="00D1791E"/>
    <w:rsid w:val="00D44A26"/>
    <w:rsid w:val="00D53078"/>
    <w:rsid w:val="00D61AD1"/>
    <w:rsid w:val="00DA6939"/>
    <w:rsid w:val="00DD72FD"/>
    <w:rsid w:val="00E06578"/>
    <w:rsid w:val="00E46E77"/>
    <w:rsid w:val="00E51E25"/>
    <w:rsid w:val="00E62091"/>
    <w:rsid w:val="00EA27E0"/>
    <w:rsid w:val="00EB738D"/>
    <w:rsid w:val="00ED2586"/>
    <w:rsid w:val="00EE5F48"/>
    <w:rsid w:val="00F35CB0"/>
    <w:rsid w:val="00F7260D"/>
    <w:rsid w:val="00FF2E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E5"/>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 w:type="paragraph" w:styleId="SemEspaamento">
    <w:name w:val="No Spacing"/>
    <w:link w:val="SemEspaamentoChar"/>
    <w:uiPriority w:val="1"/>
    <w:qFormat/>
    <w:rsid w:val="005B09E5"/>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SemEspaamentoChar">
    <w:name w:val="Sem Espaçamento Char"/>
    <w:basedOn w:val="Fontepargpadro"/>
    <w:link w:val="SemEspaamento"/>
    <w:uiPriority w:val="1"/>
    <w:rsid w:val="005B09E5"/>
    <w:rPr>
      <w:rFonts w:ascii="Times New Roman" w:eastAsia="Times New Roman" w:hAnsi="Times New Roman" w:cs="Times New Roman"/>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B81A9-99CA-4ECD-B48E-6A5D0A1F3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7283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2026-03-26T17:18:00Z</dcterms:created>
  <dcterms:modified xsi:type="dcterms:W3CDTF">2026-03-26T17:18:00Z</dcterms:modified>
</cp:coreProperties>
</file>